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35" w:rsidRPr="006549F1" w:rsidRDefault="003E5F1B" w:rsidP="006A12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B9306E" w:rsidRPr="00B9306E">
        <w:rPr>
          <w:rFonts w:ascii="Arial" w:hAnsi="Arial" w:cs="Arial"/>
          <w:b/>
          <w:sz w:val="32"/>
          <w:szCs w:val="32"/>
        </w:rPr>
        <w:t>.10.</w:t>
      </w:r>
      <w:r w:rsidR="005E1935" w:rsidRPr="006549F1">
        <w:rPr>
          <w:rFonts w:ascii="Arial" w:hAnsi="Arial" w:cs="Arial"/>
          <w:b/>
          <w:sz w:val="32"/>
          <w:szCs w:val="32"/>
        </w:rPr>
        <w:t xml:space="preserve">2019 </w:t>
      </w:r>
      <w:r w:rsidR="00166DD9">
        <w:rPr>
          <w:rFonts w:ascii="Arial" w:hAnsi="Arial" w:cs="Arial"/>
          <w:b/>
          <w:sz w:val="32"/>
          <w:szCs w:val="32"/>
        </w:rPr>
        <w:t>г</w:t>
      </w:r>
      <w:r w:rsidR="005E1935" w:rsidRPr="006549F1">
        <w:rPr>
          <w:rFonts w:ascii="Arial" w:hAnsi="Arial" w:cs="Arial"/>
          <w:b/>
          <w:sz w:val="32"/>
          <w:szCs w:val="32"/>
        </w:rPr>
        <w:t>. №</w:t>
      </w:r>
      <w:r w:rsidR="006A016E">
        <w:rPr>
          <w:rFonts w:ascii="Arial" w:hAnsi="Arial" w:cs="Arial"/>
          <w:b/>
          <w:sz w:val="32"/>
          <w:szCs w:val="32"/>
        </w:rPr>
        <w:t xml:space="preserve"> </w:t>
      </w:r>
      <w:r w:rsidR="006E1BAD">
        <w:rPr>
          <w:rFonts w:ascii="Arial" w:hAnsi="Arial" w:cs="Arial"/>
          <w:b/>
          <w:sz w:val="32"/>
          <w:szCs w:val="32"/>
        </w:rPr>
        <w:t>126/25</w:t>
      </w:r>
    </w:p>
    <w:p w:rsidR="00063478" w:rsidRPr="006549F1" w:rsidRDefault="00063478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3478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ИРКУТСКАЯ ОБЛАСТЬ</w:t>
      </w:r>
    </w:p>
    <w:p w:rsidR="005E1935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:rsidR="005E1935" w:rsidRPr="006549F1" w:rsidRDefault="005E1935" w:rsidP="005E1935">
      <w:pPr>
        <w:jc w:val="center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63478" w:rsidRPr="006549F1" w:rsidRDefault="005E1935" w:rsidP="005E1935">
      <w:pPr>
        <w:jc w:val="center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E1935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ДУМА</w:t>
      </w:r>
    </w:p>
    <w:p w:rsidR="006549F1" w:rsidRPr="006549F1" w:rsidRDefault="005E1935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РЕШЕНИЕ</w:t>
      </w:r>
    </w:p>
    <w:p w:rsidR="006549F1" w:rsidRDefault="006549F1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Default="006549F1" w:rsidP="00E440A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  <w:r w:rsidR="00936F5B">
        <w:rPr>
          <w:rFonts w:ascii="Arial" w:hAnsi="Arial" w:cs="Arial"/>
          <w:b/>
          <w:sz w:val="32"/>
          <w:szCs w:val="32"/>
        </w:rPr>
        <w:t xml:space="preserve"> ПРЕДОСТАВЛЯЕМЫХ </w:t>
      </w:r>
      <w:r>
        <w:rPr>
          <w:rFonts w:ascii="Arial" w:hAnsi="Arial" w:cs="Arial"/>
          <w:b/>
          <w:sz w:val="32"/>
          <w:szCs w:val="32"/>
        </w:rPr>
        <w:t>СТРУКТУРНЫ</w:t>
      </w:r>
      <w:r w:rsidR="002235E9">
        <w:rPr>
          <w:rFonts w:ascii="Arial" w:hAnsi="Arial" w:cs="Arial"/>
          <w:b/>
          <w:sz w:val="32"/>
          <w:szCs w:val="32"/>
        </w:rPr>
        <w:t>МИ</w:t>
      </w:r>
      <w:r w:rsidR="00E440A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ПОДРАЗДЕЛЕНИ</w:t>
      </w:r>
      <w:r w:rsidR="00936F5B">
        <w:rPr>
          <w:rFonts w:ascii="Arial" w:hAnsi="Arial" w:cs="Arial"/>
          <w:b/>
          <w:sz w:val="32"/>
          <w:szCs w:val="32"/>
        </w:rPr>
        <w:t>ЯМИ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40A3">
        <w:rPr>
          <w:rFonts w:ascii="Arial" w:hAnsi="Arial" w:cs="Arial"/>
          <w:b/>
          <w:sz w:val="32"/>
          <w:szCs w:val="32"/>
        </w:rPr>
        <w:t xml:space="preserve">АДМИНИСТРАЦИИ, </w:t>
      </w:r>
      <w:r>
        <w:rPr>
          <w:rFonts w:ascii="Arial" w:hAnsi="Arial" w:cs="Arial"/>
          <w:b/>
          <w:sz w:val="32"/>
          <w:szCs w:val="32"/>
        </w:rPr>
        <w:t>МУНИЦИПАЛЬНЫ</w:t>
      </w:r>
      <w:r w:rsidR="00936F5B">
        <w:rPr>
          <w:rFonts w:ascii="Arial" w:hAnsi="Arial" w:cs="Arial"/>
          <w:b/>
          <w:sz w:val="32"/>
          <w:szCs w:val="32"/>
        </w:rPr>
        <w:t>МИ</w:t>
      </w:r>
      <w:r w:rsidR="00E440A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УЧРЕЖДЕНИ</w:t>
      </w:r>
      <w:r w:rsidR="00936F5B">
        <w:rPr>
          <w:rFonts w:ascii="Arial" w:hAnsi="Arial" w:cs="Arial"/>
          <w:b/>
          <w:sz w:val="32"/>
          <w:szCs w:val="32"/>
        </w:rPr>
        <w:t>ЯМИ</w:t>
      </w:r>
      <w:r w:rsidR="00E440A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6549F1" w:rsidRPr="006549F1" w:rsidRDefault="006549F1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Pr="006549F1" w:rsidRDefault="006549F1" w:rsidP="006549F1">
      <w:pPr>
        <w:ind w:firstLine="709"/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     В соответствии с Федеральн</w:t>
      </w:r>
      <w:r w:rsidR="008B5E25">
        <w:rPr>
          <w:rFonts w:ascii="Arial" w:hAnsi="Arial" w:cs="Arial"/>
        </w:rPr>
        <w:t>ым</w:t>
      </w:r>
      <w:r w:rsidRPr="006549F1">
        <w:rPr>
          <w:rFonts w:ascii="Arial" w:hAnsi="Arial" w:cs="Arial"/>
        </w:rPr>
        <w:t xml:space="preserve"> закон</w:t>
      </w:r>
      <w:r w:rsidR="008B5E25">
        <w:rPr>
          <w:rFonts w:ascii="Arial" w:hAnsi="Arial" w:cs="Arial"/>
        </w:rPr>
        <w:t>ом</w:t>
      </w:r>
      <w:r w:rsidRPr="006549F1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услуг», Федерального закона,</w:t>
      </w:r>
      <w:r>
        <w:rPr>
          <w:rFonts w:ascii="Arial" w:hAnsi="Arial" w:cs="Arial"/>
        </w:rPr>
        <w:t xml:space="preserve"> </w:t>
      </w:r>
      <w:r w:rsidRPr="00936F5B">
        <w:rPr>
          <w:rFonts w:ascii="Arial" w:hAnsi="Arial" w:cs="Arial"/>
        </w:rPr>
        <w:t xml:space="preserve">руководствуясь </w:t>
      </w:r>
      <w:r w:rsidR="00936F5B" w:rsidRPr="00936F5B">
        <w:rPr>
          <w:rFonts w:ascii="Arial" w:hAnsi="Arial" w:cs="Arial"/>
        </w:rPr>
        <w:t>Федеральн</w:t>
      </w:r>
      <w:r w:rsidR="00936F5B">
        <w:rPr>
          <w:rFonts w:ascii="Arial" w:hAnsi="Arial" w:cs="Arial"/>
        </w:rPr>
        <w:t>ым</w:t>
      </w:r>
      <w:r w:rsidR="00936F5B" w:rsidRPr="00936F5B">
        <w:rPr>
          <w:rFonts w:ascii="Arial" w:hAnsi="Arial" w:cs="Arial"/>
        </w:rPr>
        <w:t xml:space="preserve">  закон</w:t>
      </w:r>
      <w:r w:rsidR="00936F5B">
        <w:rPr>
          <w:rFonts w:ascii="Arial" w:hAnsi="Arial" w:cs="Arial"/>
        </w:rPr>
        <w:t>ом</w:t>
      </w:r>
      <w:r w:rsidR="00936F5B" w:rsidRPr="00936F5B">
        <w:rPr>
          <w:rFonts w:ascii="Arial" w:hAnsi="Arial" w:cs="Arial"/>
        </w:rPr>
        <w:t xml:space="preserve"> от 06.10.2003 г. № 131-ФЗ «Об общих  принципах  организации местного самоуправления в Российской Федерации»</w:t>
      </w:r>
      <w:r w:rsidR="00936F5B">
        <w:rPr>
          <w:rFonts w:ascii="Arial" w:hAnsi="Arial" w:cs="Arial"/>
        </w:rPr>
        <w:t xml:space="preserve">, </w:t>
      </w:r>
      <w:r w:rsidRPr="00936F5B">
        <w:rPr>
          <w:rFonts w:ascii="Arial" w:hAnsi="Arial" w:cs="Arial"/>
        </w:rPr>
        <w:t>Уставом Усть-Кутского муниципального образования (городского поселения)</w:t>
      </w:r>
      <w:r w:rsidR="008B5E25" w:rsidRPr="00936F5B">
        <w:rPr>
          <w:rFonts w:ascii="Arial" w:hAnsi="Arial" w:cs="Arial"/>
        </w:rPr>
        <w:t>,</w:t>
      </w:r>
      <w:r w:rsidRPr="00936F5B">
        <w:rPr>
          <w:rFonts w:ascii="Arial" w:hAnsi="Arial" w:cs="Arial"/>
        </w:rPr>
        <w:t xml:space="preserve"> Дума Усть-Кутского муниципального</w:t>
      </w:r>
      <w:r w:rsidRPr="006549F1">
        <w:rPr>
          <w:rFonts w:ascii="Arial" w:hAnsi="Arial" w:cs="Arial"/>
        </w:rPr>
        <w:t xml:space="preserve"> образования (городского поселения)</w:t>
      </w:r>
    </w:p>
    <w:p w:rsidR="006549F1" w:rsidRPr="006549F1" w:rsidRDefault="006549F1" w:rsidP="006549F1">
      <w:pPr>
        <w:ind w:firstLine="709"/>
        <w:jc w:val="center"/>
        <w:rPr>
          <w:rFonts w:ascii="Arial" w:hAnsi="Arial" w:cs="Arial"/>
        </w:rPr>
      </w:pPr>
    </w:p>
    <w:p w:rsidR="006549F1" w:rsidRPr="007B1334" w:rsidRDefault="006549F1" w:rsidP="006549F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B1334">
        <w:rPr>
          <w:rFonts w:ascii="Arial" w:hAnsi="Arial" w:cs="Arial"/>
          <w:b/>
          <w:sz w:val="30"/>
          <w:szCs w:val="30"/>
        </w:rPr>
        <w:t>Р</w:t>
      </w:r>
      <w:proofErr w:type="gramEnd"/>
      <w:r w:rsidRPr="007B1334">
        <w:rPr>
          <w:rFonts w:ascii="Arial" w:hAnsi="Arial" w:cs="Arial"/>
          <w:b/>
          <w:sz w:val="30"/>
          <w:szCs w:val="30"/>
        </w:rPr>
        <w:t xml:space="preserve"> Е Ш И Л А:</w:t>
      </w:r>
    </w:p>
    <w:p w:rsidR="006549F1" w:rsidRPr="006549F1" w:rsidRDefault="006549F1" w:rsidP="006549F1">
      <w:pPr>
        <w:ind w:firstLine="709"/>
        <w:jc w:val="center"/>
        <w:rPr>
          <w:rFonts w:ascii="Arial" w:hAnsi="Arial" w:cs="Arial"/>
        </w:rPr>
      </w:pPr>
    </w:p>
    <w:p w:rsidR="006549F1" w:rsidRPr="00162513" w:rsidRDefault="006549F1" w:rsidP="006549F1">
      <w:pPr>
        <w:ind w:firstLine="709"/>
        <w:jc w:val="both"/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</w:pPr>
      <w:r w:rsidRPr="00162513">
        <w:rPr>
          <w:rFonts w:ascii="Arial" w:hAnsi="Arial" w:cs="Arial"/>
        </w:rPr>
        <w:t xml:space="preserve">1. Утвердить Перечень муниципальных услуг, предоставляемых </w:t>
      </w:r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 xml:space="preserve">структурными подразделениями администрации, муниципальными учреждениями </w:t>
      </w:r>
      <w:r w:rsidRPr="00162513">
        <w:rPr>
          <w:rFonts w:ascii="Arial" w:hAnsi="Arial" w:cs="Arial"/>
        </w:rPr>
        <w:t xml:space="preserve">Усть–Кутского </w:t>
      </w:r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обр</w:t>
      </w:r>
      <w:r w:rsidR="00B46C90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>азования (городского поселения).</w:t>
      </w:r>
    </w:p>
    <w:p w:rsidR="006549F1" w:rsidRPr="00162513" w:rsidRDefault="006549F1" w:rsidP="006549F1">
      <w:pPr>
        <w:snapToGrid w:val="0"/>
        <w:ind w:firstLine="709"/>
        <w:jc w:val="both"/>
        <w:rPr>
          <w:rStyle w:val="ab"/>
          <w:rFonts w:ascii="Arial" w:hAnsi="Arial" w:cs="Arial"/>
          <w:b w:val="0"/>
          <w:color w:val="auto"/>
          <w:sz w:val="24"/>
          <w:szCs w:val="24"/>
        </w:rPr>
      </w:pPr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 xml:space="preserve">2. Считать утратившим силу </w:t>
      </w:r>
      <w:r w:rsidR="00B661DF">
        <w:rPr>
          <w:rFonts w:ascii="Arial" w:hAnsi="Arial" w:cs="Arial"/>
        </w:rPr>
        <w:t>Решение Думы Усть–К</w:t>
      </w:r>
      <w:r w:rsidRPr="00162513">
        <w:rPr>
          <w:rFonts w:ascii="Arial" w:hAnsi="Arial" w:cs="Arial"/>
        </w:rPr>
        <w:t xml:space="preserve">утского муниципального образования (городского поселения) </w:t>
      </w:r>
      <w:r w:rsidR="00F34EC3"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от </w:t>
      </w:r>
      <w:r w:rsidR="006A016E">
        <w:rPr>
          <w:rStyle w:val="ab"/>
          <w:rFonts w:ascii="Arial" w:hAnsi="Arial" w:cs="Arial"/>
          <w:b w:val="0"/>
          <w:color w:val="auto"/>
          <w:sz w:val="24"/>
          <w:szCs w:val="24"/>
        </w:rPr>
        <w:t>30</w:t>
      </w:r>
      <w:r w:rsidR="00F34EC3"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A016E">
        <w:rPr>
          <w:rStyle w:val="ab"/>
          <w:rFonts w:ascii="Arial" w:hAnsi="Arial" w:cs="Arial"/>
          <w:b w:val="0"/>
          <w:color w:val="auto"/>
          <w:sz w:val="24"/>
          <w:szCs w:val="24"/>
        </w:rPr>
        <w:t>апреля</w:t>
      </w:r>
      <w:r w:rsidR="00F34EC3"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 201</w:t>
      </w:r>
      <w:r w:rsidR="006A016E">
        <w:rPr>
          <w:rStyle w:val="ab"/>
          <w:rFonts w:ascii="Arial" w:hAnsi="Arial" w:cs="Arial"/>
          <w:b w:val="0"/>
          <w:color w:val="auto"/>
          <w:sz w:val="24"/>
          <w:szCs w:val="24"/>
        </w:rPr>
        <w:t>9</w:t>
      </w:r>
      <w:r w:rsidR="00F34EC3"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 года </w:t>
      </w:r>
      <w:r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№ </w:t>
      </w:r>
      <w:r w:rsidR="006A016E">
        <w:rPr>
          <w:rStyle w:val="ab"/>
          <w:rFonts w:ascii="Arial" w:hAnsi="Arial" w:cs="Arial"/>
          <w:b w:val="0"/>
          <w:color w:val="auto"/>
          <w:sz w:val="24"/>
          <w:szCs w:val="24"/>
        </w:rPr>
        <w:t>98/20</w:t>
      </w:r>
      <w:r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 «Об утверждении перечня муниципальных услуг структурных подразделений администрации, муниципальных учреждений </w:t>
      </w:r>
      <w:r w:rsidR="00B661DF">
        <w:rPr>
          <w:rFonts w:ascii="Arial" w:hAnsi="Arial" w:cs="Arial"/>
        </w:rPr>
        <w:t>Усть–</w:t>
      </w:r>
      <w:r w:rsidRPr="00162513">
        <w:rPr>
          <w:rFonts w:ascii="Arial" w:hAnsi="Arial" w:cs="Arial"/>
        </w:rPr>
        <w:t>Кутского муниципального образования (городского поселения)</w:t>
      </w:r>
      <w:r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>».</w:t>
      </w:r>
    </w:p>
    <w:p w:rsidR="006549F1" w:rsidRPr="00162513" w:rsidRDefault="006549F1" w:rsidP="006549F1">
      <w:pPr>
        <w:ind w:firstLine="709"/>
        <w:jc w:val="both"/>
        <w:rPr>
          <w:rFonts w:ascii="Arial" w:hAnsi="Arial" w:cs="Arial"/>
        </w:rPr>
      </w:pPr>
      <w:r w:rsidRPr="00162513">
        <w:rPr>
          <w:rFonts w:ascii="Arial" w:hAnsi="Arial" w:cs="Arial"/>
        </w:rPr>
        <w:t xml:space="preserve">3.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http</w:t>
        </w:r>
        <w:r w:rsidRPr="00162513">
          <w:rPr>
            <w:rStyle w:val="a4"/>
            <w:rFonts w:ascii="Arial" w:hAnsi="Arial" w:cs="Arial"/>
            <w:color w:val="auto"/>
            <w:u w:val="none"/>
          </w:rPr>
          <w:t>://</w:t>
        </w:r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www</w:t>
        </w:r>
        <w:r w:rsidRPr="00162513">
          <w:rPr>
            <w:rStyle w:val="a4"/>
            <w:rFonts w:ascii="Arial" w:hAnsi="Arial" w:cs="Arial"/>
            <w:color w:val="auto"/>
            <w:u w:val="none"/>
          </w:rPr>
          <w:t>.</w:t>
        </w:r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admustkut</w:t>
        </w:r>
        <w:r w:rsidRPr="00162513">
          <w:rPr>
            <w:rStyle w:val="a4"/>
            <w:rFonts w:ascii="Arial" w:hAnsi="Arial" w:cs="Arial"/>
            <w:color w:val="auto"/>
            <w:u w:val="none"/>
          </w:rPr>
          <w:t>.</w:t>
        </w:r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162513">
        <w:rPr>
          <w:rFonts w:ascii="Arial" w:hAnsi="Arial" w:cs="Arial"/>
        </w:rPr>
        <w:t xml:space="preserve"> в информационно-телекоммуникационной сети «Интернет» и в газете «</w:t>
      </w:r>
      <w:r w:rsidR="00F34EC3" w:rsidRPr="00162513">
        <w:rPr>
          <w:rFonts w:ascii="Arial" w:hAnsi="Arial" w:cs="Arial"/>
        </w:rPr>
        <w:t>Диалог</w:t>
      </w:r>
      <w:r w:rsidRPr="00162513">
        <w:rPr>
          <w:rFonts w:ascii="Arial" w:hAnsi="Arial" w:cs="Arial"/>
        </w:rPr>
        <w:t>».</w:t>
      </w:r>
    </w:p>
    <w:p w:rsidR="006549F1" w:rsidRPr="00162513" w:rsidRDefault="006549F1" w:rsidP="006549F1">
      <w:pPr>
        <w:shd w:val="clear" w:color="auto" w:fill="FFFFFF" w:themeFill="background1"/>
        <w:spacing w:line="276" w:lineRule="auto"/>
        <w:ind w:firstLine="709"/>
        <w:jc w:val="both"/>
        <w:rPr>
          <w:rFonts w:ascii="Arial" w:hAnsi="Arial" w:cs="Arial"/>
        </w:rPr>
      </w:pPr>
      <w:r w:rsidRPr="00162513">
        <w:rPr>
          <w:rFonts w:ascii="Arial" w:hAnsi="Arial" w:cs="Arial"/>
        </w:rPr>
        <w:t xml:space="preserve">4. </w:t>
      </w:r>
      <w:proofErr w:type="gramStart"/>
      <w:r w:rsidRPr="00162513">
        <w:rPr>
          <w:rFonts w:ascii="Arial" w:hAnsi="Arial" w:cs="Arial"/>
        </w:rPr>
        <w:t>Контроль за</w:t>
      </w:r>
      <w:proofErr w:type="gramEnd"/>
      <w:r w:rsidRPr="00162513">
        <w:rPr>
          <w:rFonts w:ascii="Arial" w:hAnsi="Arial" w:cs="Arial"/>
        </w:rPr>
        <w:t xml:space="preserve"> исполнением настоящего решения Думы Усть-Кутского муниципального образования (городского поселения) возложить на председателя Думы Усть-Кутского муниципального обр</w:t>
      </w:r>
      <w:r w:rsidR="006A016E">
        <w:rPr>
          <w:rFonts w:ascii="Arial" w:hAnsi="Arial" w:cs="Arial"/>
        </w:rPr>
        <w:t>азования (городского поселения).</w:t>
      </w:r>
    </w:p>
    <w:p w:rsidR="006549F1" w:rsidRDefault="006549F1" w:rsidP="006549F1">
      <w:pPr>
        <w:ind w:firstLine="709"/>
        <w:jc w:val="both"/>
        <w:rPr>
          <w:rFonts w:ascii="Arial" w:hAnsi="Arial" w:cs="Arial"/>
        </w:rPr>
      </w:pPr>
    </w:p>
    <w:p w:rsidR="00162513" w:rsidRPr="006549F1" w:rsidRDefault="00162513" w:rsidP="006549F1">
      <w:pPr>
        <w:ind w:firstLine="709"/>
        <w:jc w:val="both"/>
        <w:rPr>
          <w:rFonts w:ascii="Arial" w:hAnsi="Arial" w:cs="Arial"/>
        </w:rPr>
      </w:pPr>
    </w:p>
    <w:p w:rsidR="006549F1" w:rsidRPr="006549F1" w:rsidRDefault="006549F1" w:rsidP="00534BBE">
      <w:pPr>
        <w:shd w:val="clear" w:color="auto" w:fill="FFFFFF"/>
        <w:rPr>
          <w:rFonts w:ascii="Arial" w:hAnsi="Arial" w:cs="Arial"/>
        </w:rPr>
      </w:pPr>
      <w:r w:rsidRPr="006549F1">
        <w:rPr>
          <w:rFonts w:ascii="Arial" w:hAnsi="Arial" w:cs="Arial"/>
        </w:rPr>
        <w:t>Глава Усть-Кутского</w:t>
      </w:r>
    </w:p>
    <w:p w:rsidR="006549F1" w:rsidRPr="006549F1" w:rsidRDefault="006549F1" w:rsidP="00534BBE">
      <w:pPr>
        <w:shd w:val="clear" w:color="auto" w:fill="FFFFFF"/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муниципального образования  </w:t>
      </w:r>
      <w:bookmarkStart w:id="0" w:name="_GoBack"/>
      <w:bookmarkEnd w:id="0"/>
    </w:p>
    <w:p w:rsidR="006549F1" w:rsidRDefault="00F34EC3" w:rsidP="00534BB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(городского </w:t>
      </w:r>
      <w:r w:rsidR="006549F1" w:rsidRPr="006549F1">
        <w:rPr>
          <w:rFonts w:ascii="Arial" w:hAnsi="Arial" w:cs="Arial"/>
        </w:rPr>
        <w:t xml:space="preserve">поселения)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="006549F1" w:rsidRPr="006549F1">
        <w:rPr>
          <w:rFonts w:ascii="Arial" w:hAnsi="Arial" w:cs="Arial"/>
        </w:rPr>
        <w:t>А.В.Душин</w:t>
      </w:r>
      <w:proofErr w:type="spellEnd"/>
      <w:r w:rsidR="006549F1" w:rsidRPr="006549F1">
        <w:rPr>
          <w:rFonts w:ascii="Arial" w:hAnsi="Arial" w:cs="Arial"/>
        </w:rPr>
        <w:t xml:space="preserve">   </w:t>
      </w:r>
    </w:p>
    <w:p w:rsidR="007B1334" w:rsidRDefault="007B1334" w:rsidP="00534BBE">
      <w:pPr>
        <w:shd w:val="clear" w:color="auto" w:fill="FFFFFF"/>
        <w:rPr>
          <w:rFonts w:ascii="Arial" w:hAnsi="Arial" w:cs="Arial"/>
        </w:rPr>
      </w:pPr>
    </w:p>
    <w:p w:rsidR="007B1334" w:rsidRPr="006549F1" w:rsidRDefault="007B1334" w:rsidP="00534BBE">
      <w:pPr>
        <w:shd w:val="clear" w:color="auto" w:fill="FFFFFF"/>
        <w:rPr>
          <w:rFonts w:ascii="Arial" w:hAnsi="Arial" w:cs="Arial"/>
        </w:rPr>
      </w:pPr>
    </w:p>
    <w:p w:rsidR="006549F1" w:rsidRPr="006549F1" w:rsidRDefault="006549F1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>Председатель Думы Усть-Кутского</w:t>
      </w:r>
    </w:p>
    <w:p w:rsidR="006549F1" w:rsidRPr="006549F1" w:rsidRDefault="006549F1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>муниципального образования</w:t>
      </w:r>
    </w:p>
    <w:p w:rsidR="006549F1" w:rsidRPr="006549F1" w:rsidRDefault="006549F1" w:rsidP="00534BBE">
      <w:pPr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(городского поселения)                                                                                              </w:t>
      </w:r>
      <w:proofErr w:type="spellStart"/>
      <w:r w:rsidRPr="006549F1">
        <w:rPr>
          <w:rFonts w:ascii="Arial" w:hAnsi="Arial" w:cs="Arial"/>
        </w:rPr>
        <w:t>Н.Е.Тесейко</w:t>
      </w:r>
      <w:proofErr w:type="spellEnd"/>
    </w:p>
    <w:p w:rsidR="006549F1" w:rsidRPr="006549F1" w:rsidRDefault="006549F1" w:rsidP="00534BBE">
      <w:pPr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                             </w:t>
      </w:r>
    </w:p>
    <w:p w:rsidR="0054332B" w:rsidRDefault="0054332B" w:rsidP="007B1334">
      <w:pPr>
        <w:snapToGrid w:val="0"/>
        <w:rPr>
          <w:rFonts w:ascii="Courier New" w:hAnsi="Courier New" w:cs="Courier New"/>
          <w:sz w:val="22"/>
          <w:szCs w:val="22"/>
        </w:rPr>
      </w:pPr>
    </w:p>
    <w:p w:rsidR="00B46C90" w:rsidRDefault="00B46C90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</w:t>
      </w:r>
    </w:p>
    <w:p w:rsidR="00AC1447" w:rsidRDefault="00B46C90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 Думы Усть-Кутского</w:t>
      </w:r>
    </w:p>
    <w:p w:rsidR="00AC1447" w:rsidRDefault="00B46C90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46C90" w:rsidRDefault="00AC1447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(городского поселения)</w:t>
      </w:r>
    </w:p>
    <w:p w:rsidR="00AC1447" w:rsidRDefault="00AC1447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3E5F1B">
        <w:rPr>
          <w:rFonts w:ascii="Courier New" w:hAnsi="Courier New" w:cs="Courier New"/>
          <w:sz w:val="22"/>
          <w:szCs w:val="22"/>
        </w:rPr>
        <w:t>30</w:t>
      </w:r>
      <w:r w:rsidR="00B9306E">
        <w:rPr>
          <w:rFonts w:ascii="Courier New" w:hAnsi="Courier New" w:cs="Courier New"/>
          <w:sz w:val="22"/>
          <w:szCs w:val="22"/>
        </w:rPr>
        <w:t>.10.</w:t>
      </w:r>
      <w:r>
        <w:rPr>
          <w:rFonts w:ascii="Courier New" w:hAnsi="Courier New" w:cs="Courier New"/>
          <w:sz w:val="22"/>
          <w:szCs w:val="22"/>
        </w:rPr>
        <w:t>2019 г. №</w:t>
      </w:r>
      <w:r w:rsidR="00D33C50">
        <w:rPr>
          <w:rFonts w:ascii="Courier New" w:hAnsi="Courier New" w:cs="Courier New"/>
          <w:sz w:val="22"/>
          <w:szCs w:val="22"/>
        </w:rPr>
        <w:t xml:space="preserve"> </w:t>
      </w:r>
      <w:r w:rsidR="006E1BAD">
        <w:rPr>
          <w:rFonts w:ascii="Courier New" w:hAnsi="Courier New" w:cs="Courier New"/>
          <w:sz w:val="22"/>
          <w:szCs w:val="22"/>
        </w:rPr>
        <w:t>126/25</w:t>
      </w:r>
    </w:p>
    <w:p w:rsidR="00676B83" w:rsidRPr="007B1334" w:rsidRDefault="00676B83" w:rsidP="00F261D6">
      <w:pPr>
        <w:snapToGrid w:val="0"/>
        <w:rPr>
          <w:rFonts w:ascii="Arial" w:hAnsi="Arial" w:cs="Arial"/>
          <w:sz w:val="32"/>
          <w:szCs w:val="32"/>
        </w:rPr>
      </w:pPr>
    </w:p>
    <w:p w:rsidR="00AC1447" w:rsidRPr="007B1334" w:rsidRDefault="00AC1447" w:rsidP="00AC1447">
      <w:pPr>
        <w:snapToGri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1334">
        <w:rPr>
          <w:rFonts w:ascii="Arial" w:hAnsi="Arial" w:cs="Arial"/>
          <w:b/>
          <w:sz w:val="32"/>
          <w:szCs w:val="32"/>
        </w:rPr>
        <w:t>ПЕРЕЧЕНЬ МУНИЦИПАЛЬНЫХ УСЛУГ</w:t>
      </w:r>
      <w:r w:rsidR="00ED7EC7" w:rsidRPr="007B1334">
        <w:rPr>
          <w:rFonts w:ascii="Arial" w:hAnsi="Arial" w:cs="Arial"/>
          <w:b/>
          <w:sz w:val="32"/>
          <w:szCs w:val="32"/>
        </w:rPr>
        <w:t>, ПРЕДОСТАВЛЯЕМЫХ СТРУКТУРНЫМИ ПОДРАЗДЕЛЕНИЯМИ АДМИНИСТРАЦИИ, МУНИЦИПАЛЬНЫМИ УЧРЕЖДЕНИЯМИ УСТЬ-КУТСКОГО МУНИЦИПАЛЬНОГО ОБРАЗОВАНИЯ (ГОРОДСКОГО ПОСЕЛЕНИЯ)</w:t>
      </w:r>
    </w:p>
    <w:p w:rsidR="00ED7EC7" w:rsidRPr="007B1334" w:rsidRDefault="00ED7EC7" w:rsidP="00AC1447">
      <w:pPr>
        <w:snapToGri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7"/>
        <w:gridCol w:w="8601"/>
      </w:tblGrid>
      <w:tr w:rsidR="00CE6397" w:rsidRPr="00CE6397" w:rsidTr="00475DC7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397" w:rsidRPr="007B1334" w:rsidRDefault="00CE6397" w:rsidP="00CE639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97" w:rsidRPr="007B1334" w:rsidRDefault="00CE6397" w:rsidP="00CE639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</w:tr>
      <w:tr w:rsidR="002B44D9" w:rsidRPr="00CE6397" w:rsidTr="00FD70C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D9" w:rsidRPr="007B1334" w:rsidRDefault="002B44D9" w:rsidP="00CE6397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КУМИ УКМО (г/п)</w:t>
            </w:r>
          </w:p>
        </w:tc>
      </w:tr>
      <w:tr w:rsidR="00475DC7" w:rsidRPr="00CE6397" w:rsidTr="00767FD2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767FD2" w:rsidP="00475D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выписки из реестра муниципального имущества на территории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475D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во владение и (или) пользование объектов имущества</w:t>
            </w:r>
            <w:r w:rsidR="005D769D" w:rsidRPr="007B1334">
              <w:rPr>
                <w:rFonts w:ascii="Courier New" w:hAnsi="Courier New" w:cs="Courier New"/>
                <w:sz w:val="22"/>
                <w:szCs w:val="22"/>
              </w:rPr>
              <w:t xml:space="preserve"> с торгов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, включенных в перечень муниципального имущества,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</w:tr>
      <w:tr w:rsidR="006A016E" w:rsidRPr="00CE6397" w:rsidTr="004079D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6E" w:rsidRPr="007B1334" w:rsidRDefault="005D769D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6E" w:rsidRPr="007B1334" w:rsidRDefault="005D769D" w:rsidP="005D769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во владение и (или) пользование объектов имущества без проведения торгов, включенных в перечень муниципального имущества,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</w:tr>
      <w:tr w:rsidR="006A016E" w:rsidRPr="00CE6397" w:rsidTr="004079D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6E" w:rsidRPr="007B1334" w:rsidRDefault="007B70D6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6E" w:rsidRPr="007B1334" w:rsidRDefault="007B70D6" w:rsidP="00475D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Передача гражданами приватизированных жилых помещений в муниципальную собственность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475D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в аренду объектов недвижимого муниципального имущества</w:t>
            </w:r>
            <w:r w:rsidR="00087A1E" w:rsidRPr="007B1334">
              <w:rPr>
                <w:rFonts w:ascii="Courier New" w:hAnsi="Courier New" w:cs="Courier New"/>
                <w:sz w:val="22"/>
                <w:szCs w:val="22"/>
              </w:rPr>
              <w:t xml:space="preserve"> по итогам проведения торгов</w:t>
            </w:r>
          </w:p>
        </w:tc>
      </w:tr>
      <w:tr w:rsidR="006A016E" w:rsidRPr="00CE6397" w:rsidTr="004079D8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6E" w:rsidRPr="007B1334" w:rsidRDefault="00087A1E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6E" w:rsidRPr="007B1334" w:rsidRDefault="00087A1E" w:rsidP="00087A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в аренду объектов недвижимого муниципального имущества без проведения торгов</w:t>
            </w:r>
          </w:p>
        </w:tc>
      </w:tr>
      <w:tr w:rsidR="00475DC7" w:rsidRPr="00CE6397" w:rsidTr="00C83BA8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087A1E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3520D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дублик</w:t>
            </w:r>
            <w:r w:rsidR="00087A1E" w:rsidRPr="007B1334">
              <w:rPr>
                <w:rFonts w:ascii="Courier New" w:hAnsi="Courier New" w:cs="Courier New"/>
                <w:sz w:val="22"/>
                <w:szCs w:val="22"/>
              </w:rPr>
              <w:t>атов договоров социального найма на жилое помещение</w:t>
            </w:r>
          </w:p>
        </w:tc>
      </w:tr>
      <w:tr w:rsidR="00475DC7" w:rsidRPr="00CE6397" w:rsidTr="00E379C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087A1E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  <w:r w:rsidR="0083520D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42FB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земельн</w:t>
            </w:r>
            <w:r w:rsidR="00E42FB6" w:rsidRPr="007B1334"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участк</w:t>
            </w:r>
            <w:r w:rsidR="00E42FB6" w:rsidRPr="007B133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находящ</w:t>
            </w:r>
            <w:r w:rsidR="00E42FB6" w:rsidRPr="007B1334">
              <w:rPr>
                <w:rFonts w:ascii="Courier New" w:hAnsi="Courier New" w:cs="Courier New"/>
                <w:bCs/>
                <w:sz w:val="22"/>
                <w:szCs w:val="22"/>
              </w:rPr>
              <w:t>егося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 в муниципальной собственности Усть-Кутского муниципального образования </w:t>
            </w:r>
            <w:r w:rsidR="00E862ED" w:rsidRPr="007B1334">
              <w:rPr>
                <w:rFonts w:ascii="Courier New" w:hAnsi="Courier New" w:cs="Courier New"/>
                <w:sz w:val="22"/>
                <w:szCs w:val="22"/>
              </w:rPr>
              <w:t>(городского поселения</w:t>
            </w:r>
            <w:r w:rsidR="00E42FB6" w:rsidRPr="007B1334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E862ED"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земельного участка, государственная собственность на которы</w:t>
            </w:r>
            <w:r w:rsidR="00E42FB6" w:rsidRPr="007B1334">
              <w:rPr>
                <w:rFonts w:ascii="Courier New" w:hAnsi="Courier New" w:cs="Courier New"/>
                <w:bCs/>
                <w:sz w:val="22"/>
                <w:szCs w:val="22"/>
              </w:rPr>
              <w:t>й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не разграничена, на торгах</w:t>
            </w:r>
            <w:proofErr w:type="gramEnd"/>
          </w:p>
        </w:tc>
      </w:tr>
      <w:tr w:rsidR="00475DC7" w:rsidRPr="00CE6397" w:rsidTr="0083520D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087A1E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83520D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тверждение схемы расположения земельного участка или земельных участков, находящихся в муниципальной собственности Усть-Кутского муниципального образования 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(городского поселения)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, а также земельного участка или земельных участков, государственная собственность на которые не разграничена, на кадастровом плане территории</w:t>
            </w:r>
          </w:p>
        </w:tc>
      </w:tr>
      <w:tr w:rsidR="00475DC7" w:rsidRPr="00CE6397" w:rsidTr="00E379C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5D769D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87A1E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 Предоставление земельных участков, находящихся  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в муниципальной собственности Усть-Кутского муниципального образования 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(городского поселения)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, или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475DC7" w:rsidRPr="00CE6397" w:rsidTr="00E379C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087A1E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83520D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56581E" w:rsidRPr="007B1334" w:rsidRDefault="0056581E" w:rsidP="00E379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2E01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Предварительное согласование предоставления земельн</w:t>
            </w:r>
            <w:r w:rsidR="0023046E" w:rsidRPr="007B1334"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участк</w:t>
            </w:r>
            <w:r w:rsidR="0023046E" w:rsidRPr="007B133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находящ</w:t>
            </w:r>
            <w:r w:rsidR="002E012F" w:rsidRPr="007B1334">
              <w:rPr>
                <w:rFonts w:ascii="Courier New" w:hAnsi="Courier New" w:cs="Courier New"/>
                <w:bCs/>
                <w:sz w:val="22"/>
                <w:szCs w:val="22"/>
              </w:rPr>
              <w:t>его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ся в муниципальной собственности Усть-Кутского муниципального образования 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(городского поселения)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r w:rsidR="0023046E" w:rsidRPr="007B1334">
              <w:rPr>
                <w:rFonts w:ascii="Courier New" w:hAnsi="Courier New" w:cs="Courier New"/>
                <w:bCs/>
                <w:sz w:val="22"/>
                <w:szCs w:val="22"/>
              </w:rPr>
              <w:t>з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емельн</w:t>
            </w:r>
            <w:r w:rsidR="0023046E" w:rsidRPr="007B1334">
              <w:rPr>
                <w:rFonts w:ascii="Courier New" w:hAnsi="Courier New" w:cs="Courier New"/>
                <w:bCs/>
                <w:sz w:val="22"/>
                <w:szCs w:val="22"/>
              </w:rPr>
              <w:t>ого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участк</w:t>
            </w:r>
            <w:r w:rsidR="0023046E" w:rsidRPr="007B1334">
              <w:rPr>
                <w:rFonts w:ascii="Courier New" w:hAnsi="Courier New" w:cs="Courier New"/>
                <w:bCs/>
                <w:sz w:val="22"/>
                <w:szCs w:val="22"/>
              </w:rPr>
              <w:t>а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>, государственная собственность на которы</w:t>
            </w:r>
            <w:r w:rsidR="0023046E" w:rsidRPr="007B1334">
              <w:rPr>
                <w:rFonts w:ascii="Courier New" w:hAnsi="Courier New" w:cs="Courier New"/>
                <w:bCs/>
                <w:sz w:val="22"/>
                <w:szCs w:val="22"/>
              </w:rPr>
              <w:t>й</w:t>
            </w:r>
            <w:r w:rsidRPr="007B1334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не разграничена</w:t>
            </w:r>
          </w:p>
        </w:tc>
      </w:tr>
      <w:tr w:rsidR="00475DC7" w:rsidRPr="00CE6397" w:rsidTr="00C83BA8">
        <w:trPr>
          <w:trHeight w:val="8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0625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625FD"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Принятие решения о проведен</w:t>
            </w:r>
            <w:proofErr w:type="gramStart"/>
            <w:r w:rsidRPr="007B1334">
              <w:rPr>
                <w:rFonts w:ascii="Courier New" w:hAnsi="Courier New" w:cs="Courier New"/>
                <w:sz w:val="22"/>
                <w:szCs w:val="22"/>
              </w:rPr>
              <w:t>ии ау</w:t>
            </w:r>
            <w:proofErr w:type="gramEnd"/>
            <w:r w:rsidRPr="007B1334">
              <w:rPr>
                <w:rFonts w:ascii="Courier New" w:hAnsi="Courier New" w:cs="Courier New"/>
                <w:sz w:val="22"/>
                <w:szCs w:val="22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75DC7" w:rsidRPr="00CE6397" w:rsidTr="00E379C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0625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625FD"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Выдача разрешения на использование земель или земельных участков, находящихся в муниципальной собственности Усть-Кутского муниципального образования (городского поселения) или земель или земельных участков, государственная собственность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 </w:t>
            </w:r>
          </w:p>
        </w:tc>
      </w:tr>
      <w:tr w:rsidR="00475DC7" w:rsidRPr="00CE6397" w:rsidTr="00E379CE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0625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625FD" w:rsidRPr="007B133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7B1334">
              <w:rPr>
                <w:rFonts w:ascii="Courier New" w:eastAsia="Calibri" w:hAnsi="Courier New" w:cs="Courier New"/>
                <w:bCs/>
                <w:sz w:val="22"/>
                <w:szCs w:val="22"/>
              </w:rPr>
              <w:t>Постановка на земельный учет граждан, имеющих право на предоставление земельных участков в собственность бесплатно</w:t>
            </w:r>
          </w:p>
        </w:tc>
      </w:tr>
      <w:tr w:rsidR="00475DC7" w:rsidRPr="00CE6397" w:rsidTr="00E379C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0625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625FD" w:rsidRPr="007B133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7B1334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Предоставление земельных участков, находящихся </w:t>
            </w:r>
            <w:r w:rsidRPr="007B133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муниципальной собственности Усть-Кутского муниципального образования (городского поселения) или земельных участков, государственная собственность на которые не разграничена  в аренду без проведения торгов</w:t>
            </w:r>
          </w:p>
        </w:tc>
      </w:tr>
      <w:tr w:rsidR="00475DC7" w:rsidRPr="00CE6397" w:rsidTr="00C83BA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0625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625FD" w:rsidRPr="007B1334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475DC7" w:rsidP="00E379C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7B1334">
              <w:rPr>
                <w:rFonts w:ascii="Courier New" w:eastAsia="Calibri" w:hAnsi="Courier New" w:cs="Courier New"/>
                <w:bCs/>
                <w:sz w:val="22"/>
                <w:szCs w:val="22"/>
              </w:rPr>
              <w:t>Предоставление земельных участков</w:t>
            </w:r>
            <w:r w:rsidRPr="007B133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 собственность за плату без торгов</w:t>
            </w:r>
          </w:p>
        </w:tc>
      </w:tr>
      <w:tr w:rsidR="00475DC7" w:rsidRPr="00CE6397" w:rsidTr="00C83BA8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EF5C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F5C76" w:rsidRPr="007B133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EF5C76" w:rsidP="00EF5C7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proofErr w:type="gramStart"/>
            <w:r w:rsidRPr="007B133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Рассмотрение заявлений и принятие решений о предоставлении земельного участка, находящегося в муниципальной собственности Усть-Кутского муниципального образования (городского поселения) или земельного участка,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  <w:proofErr w:type="gramEnd"/>
          </w:p>
        </w:tc>
      </w:tr>
      <w:tr w:rsidR="00475DC7" w:rsidRPr="00CE6397" w:rsidTr="00E379C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1C08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C0876" w:rsidRPr="007B133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C7" w:rsidRPr="007B1334" w:rsidRDefault="001C0876" w:rsidP="00E379C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7B133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Предоставление земельных участков, находящихся в государственной и муниципальной собственности Усть-Кутского муниципального образования (городского поселения) или государственная собственность на которые не разграничена, в постоянное (бессрочное) пользование</w:t>
            </w:r>
          </w:p>
        </w:tc>
      </w:tr>
      <w:tr w:rsidR="00475DC7" w:rsidRPr="00CE6397" w:rsidTr="00E379CE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C7" w:rsidRPr="007B1334" w:rsidRDefault="00475DC7" w:rsidP="00E379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Отдел архитектуры</w:t>
            </w:r>
          </w:p>
        </w:tc>
      </w:tr>
      <w:tr w:rsidR="00475DC7" w:rsidRPr="00CE6397" w:rsidTr="004079D8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</w:t>
            </w:r>
            <w:r w:rsidR="00B111A7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68234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Выдача градостроительного плана земельного участка, расположенного на территории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B111A7" w:rsidP="00DF7E7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  <w:r w:rsidR="0083520D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EA11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разрешени</w:t>
            </w:r>
            <w:r w:rsidR="00EA119E" w:rsidRPr="007B1334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</w:t>
            </w:r>
            <w:proofErr w:type="gramStart"/>
            <w:r w:rsidRPr="007B1334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56581E" w:rsidRPr="007B1334">
              <w:rPr>
                <w:rFonts w:ascii="Courier New" w:hAnsi="Courier New" w:cs="Courier New"/>
                <w:sz w:val="22"/>
                <w:szCs w:val="22"/>
              </w:rPr>
              <w:t>н</w:t>
            </w:r>
            <w:proofErr w:type="gramEnd"/>
            <w:r w:rsidR="0056581E" w:rsidRPr="007B1334">
              <w:rPr>
                <w:rFonts w:ascii="Courier New" w:hAnsi="Courier New" w:cs="Courier New"/>
                <w:sz w:val="22"/>
                <w:szCs w:val="22"/>
              </w:rPr>
              <w:t>а территории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DF7E7C" w:rsidP="00B111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83520D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 на территории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1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E8402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разрешени</w:t>
            </w:r>
            <w:r w:rsidR="00E84021" w:rsidRPr="007B1334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на ввод объекта в эксплуатацию при осуществлении строительства, реконструкции объектов капитального строительства расположенных на  территории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Перевод жилого помещения в нежилое или нежилого помещения в жилое помещение, находящегося на территории Усть-Кутского муниципального образования (городского поселения)</w:t>
            </w:r>
          </w:p>
        </w:tc>
      </w:tr>
      <w:tr w:rsidR="00475DC7" w:rsidRPr="00CE6397" w:rsidTr="004079D8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color w:val="000000"/>
                <w:sz w:val="22"/>
                <w:szCs w:val="22"/>
              </w:rPr>
              <w:t>Присвоение адреса объекту недвижимости</w:t>
            </w:r>
          </w:p>
        </w:tc>
      </w:tr>
      <w:tr w:rsidR="00475DC7" w:rsidRPr="009A5DC4" w:rsidTr="004079D8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Согласование переустройства и (или) перепланировки жилого помещения, расположенного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E379CE">
        <w:trPr>
          <w:trHeight w:val="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разрешения на условно разрешенный вид использования земельных участков и (или) объектов капитального строительства</w:t>
            </w:r>
          </w:p>
        </w:tc>
      </w:tr>
      <w:tr w:rsidR="00475DC7" w:rsidRPr="009A5DC4" w:rsidTr="00E379CE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Признание садового дома жилым домом или жилого дома садовым домом</w:t>
            </w:r>
          </w:p>
        </w:tc>
      </w:tr>
      <w:tr w:rsidR="00475DC7" w:rsidRPr="009A5DC4" w:rsidTr="00E379C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C7" w:rsidRPr="007B1334" w:rsidRDefault="00475DC7" w:rsidP="00FD70C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Выдача уведомления о </w:t>
            </w:r>
            <w:proofErr w:type="gramStart"/>
            <w:r w:rsidRPr="007B1334">
              <w:rPr>
                <w:rFonts w:ascii="Courier New" w:hAnsi="Courier New" w:cs="Courier New"/>
                <w:sz w:val="22"/>
                <w:szCs w:val="22"/>
              </w:rPr>
              <w:t>планируем</w:t>
            </w:r>
            <w:r w:rsidR="00FD70CA" w:rsidRPr="007B1334">
              <w:rPr>
                <w:rFonts w:ascii="Courier New" w:hAnsi="Courier New" w:cs="Courier New"/>
                <w:sz w:val="22"/>
                <w:szCs w:val="22"/>
              </w:rPr>
              <w:t>ых</w:t>
            </w:r>
            <w:proofErr w:type="gramEnd"/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строительстве или реконструкции объекта ИЖС или садового дома</w:t>
            </w:r>
          </w:p>
        </w:tc>
      </w:tr>
      <w:tr w:rsidR="00475DC7" w:rsidRPr="009A5DC4" w:rsidTr="00E379C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C7" w:rsidRPr="007B1334" w:rsidRDefault="00475DC7" w:rsidP="00E379CE">
            <w:pPr>
              <w:pStyle w:val="ac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Комитет экономики и прогнозирования</w:t>
            </w:r>
          </w:p>
        </w:tc>
      </w:tr>
      <w:tr w:rsidR="00475DC7" w:rsidRPr="009A5DC4" w:rsidTr="004079D8">
        <w:trPr>
          <w:trHeight w:val="9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информации  о порядке предоставления жилищно-коммунальных  услуг населению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1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B111A7" w:rsidP="00DF7E7C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3520D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информации о производственных программах и об инвестиционных программах  организаций, поставляющих ресурсы, необходимые  для предоставления коммунальных услуг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DF7E7C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3520D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субсидий субъектам малого предпринимательства на поддержку и развитие собственного бизнеса</w:t>
            </w:r>
          </w:p>
        </w:tc>
      </w:tr>
      <w:tr w:rsidR="00475DC7" w:rsidRPr="009A5DC4" w:rsidTr="00E379C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C7" w:rsidRPr="007B1334" w:rsidRDefault="00475DC7" w:rsidP="00E379CE">
            <w:pPr>
              <w:pStyle w:val="ac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Отдел по учету и распределению жилья</w:t>
            </w:r>
          </w:p>
        </w:tc>
      </w:tr>
      <w:tr w:rsidR="00475DC7" w:rsidRPr="009A5DC4" w:rsidTr="004079D8">
        <w:trPr>
          <w:trHeight w:val="1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3520D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Принятие граждан на учет в качестве нуждающихся в жилых помещениях, предоставляемых по договорам социального найма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6B57E8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8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6B57E8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5252B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Передача </w:t>
            </w:r>
            <w:r w:rsidR="005252B4" w:rsidRPr="007B1334">
              <w:rPr>
                <w:rFonts w:ascii="Courier New" w:hAnsi="Courier New" w:cs="Courier New"/>
                <w:sz w:val="22"/>
                <w:szCs w:val="22"/>
              </w:rPr>
              <w:t>квартир, домов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 в собственность граждан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6B57E8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5252B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Выдача дубликата договора </w:t>
            </w:r>
            <w:r w:rsidR="005252B4" w:rsidRPr="007B1334">
              <w:rPr>
                <w:rFonts w:ascii="Courier New" w:hAnsi="Courier New" w:cs="Courier New"/>
                <w:sz w:val="22"/>
                <w:szCs w:val="22"/>
              </w:rPr>
              <w:t xml:space="preserve">передачи квартир, домов в собственность граждан 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6B57E8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C7" w:rsidRPr="007B1334" w:rsidRDefault="00475DC7" w:rsidP="005252B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Постановка  (снятие) на учет  молодых семей в рамках реализации программы "Молодым семьям города Усть-Кута - доступное жилье" </w:t>
            </w:r>
          </w:p>
        </w:tc>
      </w:tr>
      <w:tr w:rsidR="00475DC7" w:rsidRPr="009A5DC4" w:rsidTr="004079D8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6B57E8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 xml:space="preserve">Оформление документов по обмену жилыми помещениями </w:t>
            </w:r>
            <w:r w:rsidR="005252B4" w:rsidRPr="007B1334">
              <w:rPr>
                <w:rFonts w:ascii="Courier New" w:hAnsi="Courier New" w:cs="Courier New"/>
                <w:sz w:val="22"/>
                <w:szCs w:val="22"/>
              </w:rPr>
              <w:t xml:space="preserve">по договору социального найма 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C83BA8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C7" w:rsidRPr="007B1334" w:rsidRDefault="001A4AC5" w:rsidP="00B111A7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111A7" w:rsidRPr="007B133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Оформление договора социального найма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E379C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C7" w:rsidRPr="007B1334" w:rsidRDefault="00475DC7" w:rsidP="00E379CE">
            <w:pPr>
              <w:pStyle w:val="ac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475DC7" w:rsidRPr="009A5DC4" w:rsidTr="004079D8">
        <w:trPr>
          <w:trHeight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6B57E8" w:rsidP="008572A3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72A3" w:rsidRPr="007B1334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разрешения на право организации розничного рынка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4079D8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C7" w:rsidRPr="007B1334" w:rsidRDefault="008572A3" w:rsidP="001A4AC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57E8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специализированных разрешений на перевозки опасных, тяжеловесных и (или) крупногабаритных грузов на территории Усть-Кутского муниципального образования (городского поселения)</w:t>
            </w:r>
          </w:p>
        </w:tc>
      </w:tr>
      <w:tr w:rsidR="008572A3" w:rsidRPr="009A5DC4" w:rsidTr="004079D8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A3" w:rsidRPr="007B1334" w:rsidRDefault="008572A3" w:rsidP="001A4AC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A3" w:rsidRPr="007B1334" w:rsidRDefault="006F157B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разрешений на выполнение авиационных работ, парашютных прыжков, демонстративных полетов воздушных судов, полетов беспилотных летательных аппаратов, подъема привязанных аэростатов над территорией Усть-Кутского муниципального образования (городского поселения), посадку (взлет) на площадки, расположенные в границах Усть-Кутского муниципального образования (городского поселения), сведения о которых не опубликованы в документах аэронавигационной информации</w:t>
            </w:r>
          </w:p>
        </w:tc>
      </w:tr>
      <w:tr w:rsidR="00475DC7" w:rsidRPr="009A5DC4" w:rsidTr="00E379CE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DC7" w:rsidRPr="007B1334" w:rsidRDefault="00475DC7" w:rsidP="00E379CE">
            <w:pPr>
              <w:pStyle w:val="ac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Отдел по молодежной политике, спорту и культуре</w:t>
            </w:r>
          </w:p>
        </w:tc>
      </w:tr>
      <w:tr w:rsidR="00475DC7" w:rsidRPr="009A5DC4" w:rsidTr="004079D8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C7" w:rsidRPr="007B1334" w:rsidRDefault="00DF7E7C" w:rsidP="006F157B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F157B" w:rsidRPr="007B133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B57E8"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475DC7" w:rsidRPr="009A5DC4" w:rsidTr="004079D8">
        <w:trPr>
          <w:trHeight w:val="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C7" w:rsidRPr="007B1334" w:rsidRDefault="006B57E8" w:rsidP="006F157B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F157B" w:rsidRPr="007B133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Оформление и выдача разрешений на вступление в брак несовершеннолетним лицам, достигшим 16 лет на территории Усть-Кутского муниципального образования (городского поселения)</w:t>
            </w:r>
          </w:p>
        </w:tc>
      </w:tr>
      <w:tr w:rsidR="00475DC7" w:rsidRPr="009A5DC4" w:rsidTr="0066162D">
        <w:trPr>
          <w:trHeight w:val="3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5DC7" w:rsidRPr="007B1334" w:rsidRDefault="00475DC7" w:rsidP="00FD70CA">
            <w:pPr>
              <w:pStyle w:val="ac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Отдел по организационной и кадровой работе</w:t>
            </w:r>
          </w:p>
        </w:tc>
      </w:tr>
      <w:tr w:rsidR="00475DC7" w:rsidRPr="009A5DC4" w:rsidTr="00C83BA8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DC7" w:rsidRPr="007B1334" w:rsidRDefault="006B57E8" w:rsidP="006F157B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F157B" w:rsidRPr="007B133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DC7" w:rsidRPr="007B1334" w:rsidRDefault="00475DC7" w:rsidP="009A5DC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Назначение, перерасчет, индексация и выплата пенсии за выслугу лет гражданам, замещавшим должности муниципальной службы</w:t>
            </w:r>
          </w:p>
        </w:tc>
      </w:tr>
      <w:tr w:rsidR="00475DC7" w:rsidRPr="009A5DC4" w:rsidTr="00E379C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C7" w:rsidRPr="007B1334" w:rsidRDefault="00475DC7" w:rsidP="00E379CE">
            <w:pPr>
              <w:pStyle w:val="ac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МКУ "Служба заказчика по ЖКХ"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6F157B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eastAsia="Calibri" w:hAnsi="Courier New" w:cs="Courier New"/>
                <w:bCs/>
                <w:kern w:val="2"/>
                <w:sz w:val="22"/>
                <w:szCs w:val="22"/>
                <w:lang w:eastAsia="en-US"/>
              </w:rPr>
              <w:t xml:space="preserve">Выдача ордеров на осуществление земляных работ на территории </w:t>
            </w:r>
            <w:r w:rsidRPr="007B1334">
              <w:rPr>
                <w:rFonts w:ascii="Courier New" w:hAnsi="Courier New" w:cs="Courier New"/>
                <w:sz w:val="22"/>
                <w:szCs w:val="22"/>
              </w:rPr>
              <w:t>Усть-Кутского муниципального образования (городского поселения)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справок населению на территории Усть-Кутского муниципального образования (городского поселения):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46.1.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справки о регистрации по месту жительства и составе семьи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46.2.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справки о регистрации по месту жительства в районах, приравненных к районам Крайнего Севера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46.3.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справки о наличии иждивенцев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lastRenderedPageBreak/>
              <w:t>46.4.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справки о лицах, зарегистрированных по месту жительства на момент смерти наследодателя по месту регистрации умершего</w:t>
            </w:r>
          </w:p>
        </w:tc>
      </w:tr>
      <w:tr w:rsidR="006F157B" w:rsidRPr="009A5DC4" w:rsidTr="00C83BA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46.5.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Выдача выписки из домовой книги</w:t>
            </w:r>
          </w:p>
        </w:tc>
      </w:tr>
      <w:tr w:rsidR="006F157B" w:rsidRPr="009A5DC4" w:rsidTr="00FD70CA">
        <w:trPr>
          <w:trHeight w:val="2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sz w:val="22"/>
                <w:szCs w:val="22"/>
              </w:rPr>
              <w:t>МКУК «Городской культурно-библиотечный центр»</w:t>
            </w:r>
          </w:p>
        </w:tc>
      </w:tr>
      <w:tr w:rsidR="006F157B" w:rsidRPr="009A5DC4" w:rsidTr="00C83BA8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6F157B" w:rsidRPr="009A5DC4" w:rsidTr="00E379CE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Библиотечное, библиографическое обслуживание пользователей библиотеки</w:t>
            </w:r>
          </w:p>
        </w:tc>
      </w:tr>
      <w:tr w:rsidR="006F157B" w:rsidRPr="009A5DC4" w:rsidTr="00C83BA8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Информационное обслуживание пользователей библиотеки</w:t>
            </w:r>
          </w:p>
        </w:tc>
      </w:tr>
      <w:tr w:rsidR="006F157B" w:rsidRPr="009A5DC4" w:rsidTr="0066162D">
        <w:trPr>
          <w:trHeight w:val="2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b/>
                <w:sz w:val="22"/>
                <w:szCs w:val="22"/>
              </w:rPr>
              <w:t>МБУК «Дом культуры Речники»</w:t>
            </w:r>
          </w:p>
        </w:tc>
      </w:tr>
      <w:tr w:rsidR="006F157B" w:rsidRPr="009A5DC4" w:rsidTr="00C83BA8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7B" w:rsidRPr="007B1334" w:rsidRDefault="006F157B" w:rsidP="00D86F1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7B" w:rsidRPr="007B1334" w:rsidRDefault="006F157B" w:rsidP="00D86F1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7B1334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</w:tbl>
    <w:p w:rsidR="00ED7EC7" w:rsidRDefault="00ED7EC7" w:rsidP="009A5DC4">
      <w:pPr>
        <w:pStyle w:val="ac"/>
        <w:rPr>
          <w:rFonts w:ascii="Courier New" w:hAnsi="Courier New" w:cs="Courier New"/>
          <w:sz w:val="22"/>
          <w:szCs w:val="22"/>
        </w:rPr>
      </w:pPr>
    </w:p>
    <w:p w:rsidR="007B1334" w:rsidRDefault="007B1334" w:rsidP="009A5DC4">
      <w:pPr>
        <w:pStyle w:val="ac"/>
        <w:rPr>
          <w:rFonts w:ascii="Courier New" w:hAnsi="Courier New" w:cs="Courier New"/>
          <w:sz w:val="22"/>
          <w:szCs w:val="22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p w:rsidR="00B4080C" w:rsidRDefault="00B4080C" w:rsidP="007B1334">
      <w:pPr>
        <w:rPr>
          <w:rFonts w:ascii="Arial" w:hAnsi="Arial" w:cs="Arial"/>
        </w:rPr>
      </w:pPr>
    </w:p>
    <w:sectPr w:rsidR="00B4080C" w:rsidSect="00D377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734"/>
    <w:rsid w:val="00026DF4"/>
    <w:rsid w:val="00031386"/>
    <w:rsid w:val="00033009"/>
    <w:rsid w:val="0003359D"/>
    <w:rsid w:val="0004103F"/>
    <w:rsid w:val="0004448F"/>
    <w:rsid w:val="000470DE"/>
    <w:rsid w:val="00051F4C"/>
    <w:rsid w:val="000625FD"/>
    <w:rsid w:val="000629DC"/>
    <w:rsid w:val="00063478"/>
    <w:rsid w:val="00066A84"/>
    <w:rsid w:val="00075A72"/>
    <w:rsid w:val="000765BE"/>
    <w:rsid w:val="00082896"/>
    <w:rsid w:val="00085039"/>
    <w:rsid w:val="00087A1E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360C"/>
    <w:rsid w:val="000D4D60"/>
    <w:rsid w:val="000D5444"/>
    <w:rsid w:val="000D7051"/>
    <w:rsid w:val="000E1F4B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27987"/>
    <w:rsid w:val="00132D0A"/>
    <w:rsid w:val="001353ED"/>
    <w:rsid w:val="00141004"/>
    <w:rsid w:val="00144CAA"/>
    <w:rsid w:val="00145ADB"/>
    <w:rsid w:val="001518F2"/>
    <w:rsid w:val="00151B30"/>
    <w:rsid w:val="00152064"/>
    <w:rsid w:val="001525A3"/>
    <w:rsid w:val="00156141"/>
    <w:rsid w:val="00160751"/>
    <w:rsid w:val="00161178"/>
    <w:rsid w:val="00161945"/>
    <w:rsid w:val="00162513"/>
    <w:rsid w:val="001665AB"/>
    <w:rsid w:val="00166DD9"/>
    <w:rsid w:val="0017136A"/>
    <w:rsid w:val="00171568"/>
    <w:rsid w:val="0017360B"/>
    <w:rsid w:val="00180249"/>
    <w:rsid w:val="00180ECF"/>
    <w:rsid w:val="00184C50"/>
    <w:rsid w:val="001873B6"/>
    <w:rsid w:val="00191349"/>
    <w:rsid w:val="00195274"/>
    <w:rsid w:val="001A2DB0"/>
    <w:rsid w:val="001A4AC5"/>
    <w:rsid w:val="001A5F57"/>
    <w:rsid w:val="001B42A4"/>
    <w:rsid w:val="001B5003"/>
    <w:rsid w:val="001C0876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35E9"/>
    <w:rsid w:val="00225950"/>
    <w:rsid w:val="00227A89"/>
    <w:rsid w:val="00230286"/>
    <w:rsid w:val="0023046E"/>
    <w:rsid w:val="002323C2"/>
    <w:rsid w:val="00235943"/>
    <w:rsid w:val="00235B4E"/>
    <w:rsid w:val="002402AE"/>
    <w:rsid w:val="00242180"/>
    <w:rsid w:val="00242BAA"/>
    <w:rsid w:val="0024719A"/>
    <w:rsid w:val="00250EE3"/>
    <w:rsid w:val="00252DB0"/>
    <w:rsid w:val="002552B7"/>
    <w:rsid w:val="00257EA3"/>
    <w:rsid w:val="00261770"/>
    <w:rsid w:val="002630AF"/>
    <w:rsid w:val="00273A3E"/>
    <w:rsid w:val="00276A44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4D9"/>
    <w:rsid w:val="002B4943"/>
    <w:rsid w:val="002C1714"/>
    <w:rsid w:val="002C22F8"/>
    <w:rsid w:val="002D402B"/>
    <w:rsid w:val="002D5A83"/>
    <w:rsid w:val="002E012F"/>
    <w:rsid w:val="002E6F03"/>
    <w:rsid w:val="002F7C5C"/>
    <w:rsid w:val="003115E1"/>
    <w:rsid w:val="00315672"/>
    <w:rsid w:val="0031720F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9251C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E5F1B"/>
    <w:rsid w:val="003F1419"/>
    <w:rsid w:val="003F1C12"/>
    <w:rsid w:val="003F711B"/>
    <w:rsid w:val="00400558"/>
    <w:rsid w:val="004011CC"/>
    <w:rsid w:val="00402993"/>
    <w:rsid w:val="004079D8"/>
    <w:rsid w:val="00414067"/>
    <w:rsid w:val="00414FC0"/>
    <w:rsid w:val="00421970"/>
    <w:rsid w:val="00424180"/>
    <w:rsid w:val="00432503"/>
    <w:rsid w:val="00432F60"/>
    <w:rsid w:val="00434421"/>
    <w:rsid w:val="004428BD"/>
    <w:rsid w:val="00450556"/>
    <w:rsid w:val="0045067A"/>
    <w:rsid w:val="004514AB"/>
    <w:rsid w:val="00457090"/>
    <w:rsid w:val="0046221F"/>
    <w:rsid w:val="00462948"/>
    <w:rsid w:val="00464210"/>
    <w:rsid w:val="00465F01"/>
    <w:rsid w:val="00466633"/>
    <w:rsid w:val="004718F8"/>
    <w:rsid w:val="00471946"/>
    <w:rsid w:val="004734EE"/>
    <w:rsid w:val="004740C3"/>
    <w:rsid w:val="00475DC7"/>
    <w:rsid w:val="00476B02"/>
    <w:rsid w:val="0048152B"/>
    <w:rsid w:val="00481ED2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053"/>
    <w:rsid w:val="00511EC5"/>
    <w:rsid w:val="00511EF8"/>
    <w:rsid w:val="0051640E"/>
    <w:rsid w:val="00520D3F"/>
    <w:rsid w:val="00521410"/>
    <w:rsid w:val="0052397C"/>
    <w:rsid w:val="005252B4"/>
    <w:rsid w:val="00526251"/>
    <w:rsid w:val="005318E5"/>
    <w:rsid w:val="00532632"/>
    <w:rsid w:val="00534BBE"/>
    <w:rsid w:val="005351EC"/>
    <w:rsid w:val="005410D5"/>
    <w:rsid w:val="0054332B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581E"/>
    <w:rsid w:val="00566EF6"/>
    <w:rsid w:val="00573341"/>
    <w:rsid w:val="00576038"/>
    <w:rsid w:val="00577EEA"/>
    <w:rsid w:val="00582B9D"/>
    <w:rsid w:val="00585795"/>
    <w:rsid w:val="00596EA5"/>
    <w:rsid w:val="00597141"/>
    <w:rsid w:val="00597964"/>
    <w:rsid w:val="005A0599"/>
    <w:rsid w:val="005A5D7E"/>
    <w:rsid w:val="005A7957"/>
    <w:rsid w:val="005B48AB"/>
    <w:rsid w:val="005B4962"/>
    <w:rsid w:val="005B64BC"/>
    <w:rsid w:val="005B77B3"/>
    <w:rsid w:val="005C063A"/>
    <w:rsid w:val="005C23D2"/>
    <w:rsid w:val="005C27BB"/>
    <w:rsid w:val="005C28C2"/>
    <w:rsid w:val="005C6423"/>
    <w:rsid w:val="005C6AA6"/>
    <w:rsid w:val="005D094F"/>
    <w:rsid w:val="005D4D65"/>
    <w:rsid w:val="005D4E02"/>
    <w:rsid w:val="005D769D"/>
    <w:rsid w:val="005E09A9"/>
    <w:rsid w:val="005E1935"/>
    <w:rsid w:val="005F0213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49F1"/>
    <w:rsid w:val="006553A5"/>
    <w:rsid w:val="0065621E"/>
    <w:rsid w:val="0066162D"/>
    <w:rsid w:val="00662247"/>
    <w:rsid w:val="00666F78"/>
    <w:rsid w:val="00673004"/>
    <w:rsid w:val="006739CC"/>
    <w:rsid w:val="00676B83"/>
    <w:rsid w:val="0068234E"/>
    <w:rsid w:val="00683D72"/>
    <w:rsid w:val="00685717"/>
    <w:rsid w:val="006915E5"/>
    <w:rsid w:val="00693F33"/>
    <w:rsid w:val="00694AE0"/>
    <w:rsid w:val="00696513"/>
    <w:rsid w:val="006A016E"/>
    <w:rsid w:val="006A1226"/>
    <w:rsid w:val="006A4BA4"/>
    <w:rsid w:val="006B57E8"/>
    <w:rsid w:val="006B79D5"/>
    <w:rsid w:val="006C0D28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1BAD"/>
    <w:rsid w:val="006E2E32"/>
    <w:rsid w:val="006E69BD"/>
    <w:rsid w:val="006F157B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37A3D"/>
    <w:rsid w:val="00742198"/>
    <w:rsid w:val="00744FCD"/>
    <w:rsid w:val="0075141D"/>
    <w:rsid w:val="0075613F"/>
    <w:rsid w:val="00760282"/>
    <w:rsid w:val="00767FD2"/>
    <w:rsid w:val="00773701"/>
    <w:rsid w:val="00775B00"/>
    <w:rsid w:val="00781997"/>
    <w:rsid w:val="0078216B"/>
    <w:rsid w:val="007828AA"/>
    <w:rsid w:val="00790DEB"/>
    <w:rsid w:val="00794F78"/>
    <w:rsid w:val="0079631A"/>
    <w:rsid w:val="0079695C"/>
    <w:rsid w:val="007A041B"/>
    <w:rsid w:val="007A2CB0"/>
    <w:rsid w:val="007A3D9C"/>
    <w:rsid w:val="007A4317"/>
    <w:rsid w:val="007B1334"/>
    <w:rsid w:val="007B2E85"/>
    <w:rsid w:val="007B70D6"/>
    <w:rsid w:val="007C0144"/>
    <w:rsid w:val="007C1F1A"/>
    <w:rsid w:val="007C6A80"/>
    <w:rsid w:val="007C6BA1"/>
    <w:rsid w:val="007D2034"/>
    <w:rsid w:val="007D5C12"/>
    <w:rsid w:val="007F3B61"/>
    <w:rsid w:val="007F7984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16DF"/>
    <w:rsid w:val="00833D5D"/>
    <w:rsid w:val="0083520D"/>
    <w:rsid w:val="00836732"/>
    <w:rsid w:val="008406B3"/>
    <w:rsid w:val="008424B5"/>
    <w:rsid w:val="00856F14"/>
    <w:rsid w:val="008572A3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44B"/>
    <w:rsid w:val="008949AC"/>
    <w:rsid w:val="00896425"/>
    <w:rsid w:val="008A0D79"/>
    <w:rsid w:val="008A1662"/>
    <w:rsid w:val="008A6607"/>
    <w:rsid w:val="008B0332"/>
    <w:rsid w:val="008B06E4"/>
    <w:rsid w:val="008B0819"/>
    <w:rsid w:val="008B5AF7"/>
    <w:rsid w:val="008B5E25"/>
    <w:rsid w:val="008B7527"/>
    <w:rsid w:val="008D011C"/>
    <w:rsid w:val="008D44C1"/>
    <w:rsid w:val="008E15EC"/>
    <w:rsid w:val="008E3AC8"/>
    <w:rsid w:val="008E3C1B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27DE7"/>
    <w:rsid w:val="00936F5B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9730B"/>
    <w:rsid w:val="009A29BA"/>
    <w:rsid w:val="009A5635"/>
    <w:rsid w:val="009A5DC4"/>
    <w:rsid w:val="009A63DC"/>
    <w:rsid w:val="009B1ED4"/>
    <w:rsid w:val="009B3C6D"/>
    <w:rsid w:val="009B4D8C"/>
    <w:rsid w:val="009B6459"/>
    <w:rsid w:val="009C0892"/>
    <w:rsid w:val="009C2357"/>
    <w:rsid w:val="009C31D4"/>
    <w:rsid w:val="009D013B"/>
    <w:rsid w:val="009D064C"/>
    <w:rsid w:val="009D4D36"/>
    <w:rsid w:val="009E3F40"/>
    <w:rsid w:val="009E5DB7"/>
    <w:rsid w:val="009E6282"/>
    <w:rsid w:val="009F1947"/>
    <w:rsid w:val="00A03013"/>
    <w:rsid w:val="00A1573F"/>
    <w:rsid w:val="00A160F9"/>
    <w:rsid w:val="00A205B5"/>
    <w:rsid w:val="00A20794"/>
    <w:rsid w:val="00A209F6"/>
    <w:rsid w:val="00A224D1"/>
    <w:rsid w:val="00A25AFF"/>
    <w:rsid w:val="00A2652E"/>
    <w:rsid w:val="00A419BB"/>
    <w:rsid w:val="00A53E14"/>
    <w:rsid w:val="00A545FF"/>
    <w:rsid w:val="00A54A89"/>
    <w:rsid w:val="00A55014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6726"/>
    <w:rsid w:val="00AB7AEB"/>
    <w:rsid w:val="00AC1447"/>
    <w:rsid w:val="00AC4CAF"/>
    <w:rsid w:val="00AC62BD"/>
    <w:rsid w:val="00AC6AE3"/>
    <w:rsid w:val="00AD2E92"/>
    <w:rsid w:val="00AD69A5"/>
    <w:rsid w:val="00AE09D8"/>
    <w:rsid w:val="00AE2D81"/>
    <w:rsid w:val="00AF4CB2"/>
    <w:rsid w:val="00AF7114"/>
    <w:rsid w:val="00B0582F"/>
    <w:rsid w:val="00B06908"/>
    <w:rsid w:val="00B07144"/>
    <w:rsid w:val="00B07CA8"/>
    <w:rsid w:val="00B111A7"/>
    <w:rsid w:val="00B363E7"/>
    <w:rsid w:val="00B37F44"/>
    <w:rsid w:val="00B4080C"/>
    <w:rsid w:val="00B438E1"/>
    <w:rsid w:val="00B43AA7"/>
    <w:rsid w:val="00B46083"/>
    <w:rsid w:val="00B46C90"/>
    <w:rsid w:val="00B6071C"/>
    <w:rsid w:val="00B6335D"/>
    <w:rsid w:val="00B6550A"/>
    <w:rsid w:val="00B661DF"/>
    <w:rsid w:val="00B749C4"/>
    <w:rsid w:val="00B83658"/>
    <w:rsid w:val="00B87CCA"/>
    <w:rsid w:val="00B9306E"/>
    <w:rsid w:val="00B94673"/>
    <w:rsid w:val="00B97C30"/>
    <w:rsid w:val="00BA1410"/>
    <w:rsid w:val="00BA3251"/>
    <w:rsid w:val="00BA4BA2"/>
    <w:rsid w:val="00BB491C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5684C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A8"/>
    <w:rsid w:val="00C83BCA"/>
    <w:rsid w:val="00C87313"/>
    <w:rsid w:val="00C87CB7"/>
    <w:rsid w:val="00C91DE6"/>
    <w:rsid w:val="00C9219F"/>
    <w:rsid w:val="00C938B7"/>
    <w:rsid w:val="00C96DEA"/>
    <w:rsid w:val="00CA13CE"/>
    <w:rsid w:val="00CA299B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248B"/>
    <w:rsid w:val="00CD2F40"/>
    <w:rsid w:val="00CD6880"/>
    <w:rsid w:val="00CD7939"/>
    <w:rsid w:val="00CE2EA4"/>
    <w:rsid w:val="00CE6397"/>
    <w:rsid w:val="00CF69B7"/>
    <w:rsid w:val="00D00480"/>
    <w:rsid w:val="00D10A44"/>
    <w:rsid w:val="00D27430"/>
    <w:rsid w:val="00D27AD4"/>
    <w:rsid w:val="00D30B83"/>
    <w:rsid w:val="00D33C50"/>
    <w:rsid w:val="00D34146"/>
    <w:rsid w:val="00D35203"/>
    <w:rsid w:val="00D35817"/>
    <w:rsid w:val="00D35B70"/>
    <w:rsid w:val="00D377E6"/>
    <w:rsid w:val="00D4413C"/>
    <w:rsid w:val="00D52220"/>
    <w:rsid w:val="00D558D4"/>
    <w:rsid w:val="00D56D27"/>
    <w:rsid w:val="00D57A78"/>
    <w:rsid w:val="00D57E1A"/>
    <w:rsid w:val="00D642F1"/>
    <w:rsid w:val="00D64B15"/>
    <w:rsid w:val="00D65074"/>
    <w:rsid w:val="00D65437"/>
    <w:rsid w:val="00D678AA"/>
    <w:rsid w:val="00D720CC"/>
    <w:rsid w:val="00D73744"/>
    <w:rsid w:val="00D740F3"/>
    <w:rsid w:val="00D76CD7"/>
    <w:rsid w:val="00D8530D"/>
    <w:rsid w:val="00D859C0"/>
    <w:rsid w:val="00D93F60"/>
    <w:rsid w:val="00D955F1"/>
    <w:rsid w:val="00D95791"/>
    <w:rsid w:val="00DA0D07"/>
    <w:rsid w:val="00DA0FFF"/>
    <w:rsid w:val="00DA4511"/>
    <w:rsid w:val="00DB12D5"/>
    <w:rsid w:val="00DB20F1"/>
    <w:rsid w:val="00DB31D3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DF7E7C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379CE"/>
    <w:rsid w:val="00E40270"/>
    <w:rsid w:val="00E421B3"/>
    <w:rsid w:val="00E42FB6"/>
    <w:rsid w:val="00E440A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83A0D"/>
    <w:rsid w:val="00E84021"/>
    <w:rsid w:val="00E862ED"/>
    <w:rsid w:val="00E97948"/>
    <w:rsid w:val="00EA018A"/>
    <w:rsid w:val="00EA0229"/>
    <w:rsid w:val="00EA119E"/>
    <w:rsid w:val="00EA6303"/>
    <w:rsid w:val="00EB2BAF"/>
    <w:rsid w:val="00EB428C"/>
    <w:rsid w:val="00EB6474"/>
    <w:rsid w:val="00EC4E51"/>
    <w:rsid w:val="00EC76FF"/>
    <w:rsid w:val="00EC7AB1"/>
    <w:rsid w:val="00ED2605"/>
    <w:rsid w:val="00ED7EC7"/>
    <w:rsid w:val="00EE102D"/>
    <w:rsid w:val="00EE3FA2"/>
    <w:rsid w:val="00EF5C76"/>
    <w:rsid w:val="00F017DF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261D6"/>
    <w:rsid w:val="00F30B3A"/>
    <w:rsid w:val="00F34EC3"/>
    <w:rsid w:val="00F43784"/>
    <w:rsid w:val="00F44B6C"/>
    <w:rsid w:val="00F52A32"/>
    <w:rsid w:val="00F5387D"/>
    <w:rsid w:val="00F53E55"/>
    <w:rsid w:val="00F56989"/>
    <w:rsid w:val="00F767BE"/>
    <w:rsid w:val="00F80527"/>
    <w:rsid w:val="00F85F76"/>
    <w:rsid w:val="00F901D9"/>
    <w:rsid w:val="00F90C92"/>
    <w:rsid w:val="00F96DB0"/>
    <w:rsid w:val="00F97A48"/>
    <w:rsid w:val="00FB03E8"/>
    <w:rsid w:val="00FB6EFA"/>
    <w:rsid w:val="00FC1A65"/>
    <w:rsid w:val="00FC4403"/>
    <w:rsid w:val="00FD008D"/>
    <w:rsid w:val="00FD5ED1"/>
    <w:rsid w:val="00FD70CA"/>
    <w:rsid w:val="00FE6088"/>
    <w:rsid w:val="00FF16E7"/>
    <w:rsid w:val="00FF2016"/>
    <w:rsid w:val="00FF2289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9A5D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9A5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152C-9ADE-4626-947A-663A278B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26</cp:revision>
  <cp:lastPrinted>2019-11-05T10:15:00Z</cp:lastPrinted>
  <dcterms:created xsi:type="dcterms:W3CDTF">2019-10-18T02:52:00Z</dcterms:created>
  <dcterms:modified xsi:type="dcterms:W3CDTF">2019-11-05T10:18:00Z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