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sub_53"/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893B60" w:rsidRPr="0002783B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</w:p>
    <w:p w:rsidR="00893B60" w:rsidRPr="004C58E6" w:rsidRDefault="004C58E6" w:rsidP="004C58E6">
      <w:pPr>
        <w:rPr>
          <w:rFonts w:ascii="Arial" w:hAnsi="Arial" w:cs="Arial"/>
          <w:b/>
          <w:u w:val="single"/>
        </w:rPr>
      </w:pPr>
      <w:r w:rsidRPr="004C58E6">
        <w:rPr>
          <w:rFonts w:ascii="Arial" w:hAnsi="Arial" w:cs="Arial"/>
          <w:b/>
          <w:u w:val="single"/>
        </w:rPr>
        <w:t>26.12.2024</w:t>
      </w:r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bookmarkStart w:id="1" w:name="_GoBack"/>
      <w:bookmarkEnd w:id="1"/>
      <w:r w:rsidR="00893B60" w:rsidRPr="0060706D">
        <w:rPr>
          <w:rFonts w:ascii="Arial" w:hAnsi="Arial" w:cs="Arial"/>
          <w:b/>
        </w:rPr>
        <w:tab/>
      </w:r>
      <w:r w:rsidR="00893B60" w:rsidRPr="0060706D">
        <w:rPr>
          <w:rFonts w:ascii="Arial" w:hAnsi="Arial" w:cs="Arial"/>
          <w:b/>
        </w:rPr>
        <w:tab/>
      </w:r>
      <w:r w:rsidR="009108C9">
        <w:rPr>
          <w:rFonts w:ascii="Arial" w:hAnsi="Arial" w:cs="Arial"/>
          <w:b/>
        </w:rPr>
        <w:tab/>
      </w:r>
      <w:r w:rsidR="00893B60">
        <w:rPr>
          <w:rFonts w:ascii="Arial" w:hAnsi="Arial" w:cs="Arial"/>
          <w:b/>
        </w:rPr>
        <w:t xml:space="preserve">                   </w:t>
      </w:r>
      <w:r w:rsidR="00893B60" w:rsidRPr="004C58E6">
        <w:rPr>
          <w:rFonts w:ascii="Arial" w:hAnsi="Arial" w:cs="Arial"/>
          <w:b/>
          <w:u w:val="single"/>
        </w:rPr>
        <w:t xml:space="preserve">№ </w:t>
      </w:r>
      <w:r w:rsidRPr="004C58E6">
        <w:rPr>
          <w:rFonts w:ascii="Arial" w:hAnsi="Arial" w:cs="Arial"/>
          <w:b/>
          <w:u w:val="single"/>
        </w:rPr>
        <w:t>4506-П</w:t>
      </w:r>
    </w:p>
    <w:p w:rsidR="00893B60" w:rsidRDefault="00893B60" w:rsidP="00893B60">
      <w:pPr>
        <w:jc w:val="center"/>
        <w:rPr>
          <w:rFonts w:ascii="Arial" w:hAnsi="Arial" w:cs="Arial"/>
          <w:b/>
          <w:sz w:val="32"/>
          <w:szCs w:val="32"/>
        </w:rPr>
      </w:pPr>
    </w:p>
    <w:p w:rsidR="00893B60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893B60" w:rsidRPr="00741F19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муниципального образования «город Усть-Кут» от 17.12.2021 г. </w:t>
      </w:r>
    </w:p>
    <w:p w:rsidR="00893B60" w:rsidRPr="00741F19" w:rsidRDefault="00893B60" w:rsidP="00893B60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>№ 2407-П</w:t>
      </w:r>
      <w:r>
        <w:rPr>
          <w:rFonts w:ascii="Arial" w:hAnsi="Arial" w:cs="Arial"/>
          <w:b/>
        </w:rPr>
        <w:t xml:space="preserve"> «О</w:t>
      </w:r>
      <w:r w:rsidRPr="00741F19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741F19">
        <w:rPr>
          <w:rFonts w:ascii="Arial" w:hAnsi="Arial" w:cs="Arial"/>
          <w:b/>
        </w:rPr>
        <w:t>Усть-Кутского</w:t>
      </w:r>
      <w:proofErr w:type="spellEnd"/>
      <w:r w:rsidRPr="00741F19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893B60" w:rsidRDefault="00893B60" w:rsidP="00893B60">
      <w:pPr>
        <w:jc w:val="center"/>
        <w:rPr>
          <w:rFonts w:ascii="Arial" w:hAnsi="Arial" w:cs="Arial"/>
        </w:rPr>
      </w:pPr>
    </w:p>
    <w:p w:rsidR="00893B60" w:rsidRDefault="00893B60" w:rsidP="00893B60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>
        <w:rPr>
          <w:rFonts w:ascii="Arial" w:hAnsi="Arial" w:cs="Arial"/>
        </w:rPr>
        <w:t xml:space="preserve">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</w:p>
    <w:p w:rsidR="00893B60" w:rsidRPr="006F0458" w:rsidRDefault="00893B60" w:rsidP="00893B60">
      <w:pPr>
        <w:ind w:firstLine="709"/>
        <w:jc w:val="both"/>
        <w:rPr>
          <w:rFonts w:ascii="Arial" w:hAnsi="Arial" w:cs="Arial"/>
          <w:b/>
        </w:rPr>
      </w:pPr>
      <w:r w:rsidRPr="006F0458">
        <w:rPr>
          <w:rFonts w:ascii="Arial" w:hAnsi="Arial" w:cs="Arial"/>
          <w:b/>
        </w:rPr>
        <w:t>постановляет:</w:t>
      </w:r>
    </w:p>
    <w:p w:rsidR="00893B60" w:rsidRDefault="00893B60" w:rsidP="00893B60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2407-П «О принятии решения о подготовке и реализации бюджетных инвестиций в объекты муниципальной собственности  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24.03.2022 г. № 538-П, от 07.04.2022 г. № 653-П, от 30.12.2022 № 3026-П, от 11.12.2023 № 3337-П, от 29.12.2023 </w:t>
      </w:r>
      <w:r w:rsidRPr="00893B6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6F31CC">
        <w:rPr>
          <w:rFonts w:ascii="Arial" w:hAnsi="Arial" w:cs="Arial"/>
        </w:rPr>
        <w:t>3576</w:t>
      </w:r>
      <w:r>
        <w:rPr>
          <w:rFonts w:ascii="Arial" w:hAnsi="Arial" w:cs="Arial"/>
        </w:rPr>
        <w:t>-П</w:t>
      </w:r>
      <w:r w:rsidR="00534292">
        <w:rPr>
          <w:rFonts w:ascii="Arial" w:hAnsi="Arial" w:cs="Arial"/>
        </w:rPr>
        <w:t>, от 21.05.2024 № 1537-П</w:t>
      </w:r>
      <w:r>
        <w:rPr>
          <w:rFonts w:ascii="Arial" w:hAnsi="Arial" w:cs="Arial"/>
        </w:rPr>
        <w:t>) следующие изменения:</w:t>
      </w:r>
      <w:proofErr w:type="gramEnd"/>
    </w:p>
    <w:p w:rsidR="00924040" w:rsidRPr="002B7299" w:rsidRDefault="00924040" w:rsidP="009240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подпункты 1.5, </w:t>
      </w:r>
      <w:r w:rsidRPr="002B7299">
        <w:rPr>
          <w:rFonts w:ascii="Arial" w:hAnsi="Arial" w:cs="Arial"/>
        </w:rPr>
        <w:t>1.6, 1.7 изложить в следующей редакции:</w:t>
      </w:r>
    </w:p>
    <w:p w:rsidR="00924040" w:rsidRPr="002B7299" w:rsidRDefault="00924040" w:rsidP="00924040">
      <w:pPr>
        <w:ind w:firstLine="709"/>
        <w:jc w:val="both"/>
        <w:rPr>
          <w:rFonts w:ascii="Arial" w:hAnsi="Arial" w:cs="Arial"/>
        </w:rPr>
      </w:pPr>
      <w:r w:rsidRPr="002B7299">
        <w:rPr>
          <w:rFonts w:ascii="Arial" w:hAnsi="Arial" w:cs="Arial"/>
        </w:rPr>
        <w:t>«1.5. Срок ввода в эксплуатацию объекта – 202</w:t>
      </w:r>
      <w:r>
        <w:rPr>
          <w:rFonts w:ascii="Arial" w:hAnsi="Arial" w:cs="Arial"/>
        </w:rPr>
        <w:t>6</w:t>
      </w:r>
      <w:r w:rsidRPr="002B7299">
        <w:rPr>
          <w:rFonts w:ascii="Arial" w:hAnsi="Arial" w:cs="Arial"/>
        </w:rPr>
        <w:t xml:space="preserve"> год;</w:t>
      </w:r>
    </w:p>
    <w:p w:rsidR="00893B60" w:rsidRPr="00B00B52" w:rsidRDefault="00893B60" w:rsidP="009240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7707EE" w:rsidRPr="007707EE">
        <w:rPr>
          <w:rFonts w:ascii="Arial" w:hAnsi="Arial" w:cs="Arial"/>
        </w:rPr>
        <w:t>1</w:t>
      </w:r>
      <w:r w:rsidR="007707EE">
        <w:rPr>
          <w:rFonts w:ascii="Arial" w:hAnsi="Arial" w:cs="Arial"/>
          <w:lang w:val="en-US"/>
        </w:rPr>
        <w:t> </w:t>
      </w:r>
      <w:r w:rsidR="007707EE" w:rsidRPr="00A607D6">
        <w:rPr>
          <w:rFonts w:ascii="Arial" w:hAnsi="Arial" w:cs="Arial"/>
        </w:rPr>
        <w:t>176</w:t>
      </w:r>
      <w:r w:rsidR="007707EE">
        <w:rPr>
          <w:rFonts w:ascii="Arial" w:hAnsi="Arial" w:cs="Arial"/>
          <w:lang w:val="en-US"/>
        </w:rPr>
        <w:t> </w:t>
      </w:r>
      <w:r w:rsidR="007707EE" w:rsidRPr="00A607D6">
        <w:rPr>
          <w:rFonts w:ascii="Arial" w:hAnsi="Arial" w:cs="Arial"/>
        </w:rPr>
        <w:t>790</w:t>
      </w:r>
      <w:r w:rsidR="007707EE">
        <w:rPr>
          <w:rFonts w:ascii="Arial" w:hAnsi="Arial" w:cs="Arial"/>
          <w:lang w:val="en-US"/>
        </w:rPr>
        <w:t> </w:t>
      </w:r>
      <w:r w:rsidR="007707EE" w:rsidRPr="00A607D6">
        <w:rPr>
          <w:rFonts w:ascii="Arial" w:hAnsi="Arial" w:cs="Arial"/>
        </w:rPr>
        <w:t>085</w:t>
      </w:r>
      <w:r w:rsidR="007707EE">
        <w:rPr>
          <w:rFonts w:ascii="Arial" w:hAnsi="Arial" w:cs="Arial"/>
        </w:rPr>
        <w:t>,</w:t>
      </w:r>
      <w:r w:rsidR="007707EE" w:rsidRPr="00A607D6">
        <w:rPr>
          <w:rFonts w:ascii="Arial" w:hAnsi="Arial" w:cs="Arial"/>
        </w:rPr>
        <w:t>81</w:t>
      </w:r>
      <w:r>
        <w:rPr>
          <w:rFonts w:ascii="Arial" w:hAnsi="Arial" w:cs="Arial"/>
        </w:rPr>
        <w:t xml:space="preserve"> рублей;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</w:t>
      </w:r>
      <w:r w:rsidR="00924040">
        <w:rPr>
          <w:rFonts w:ascii="Arial" w:hAnsi="Arial" w:cs="Arial"/>
        </w:rPr>
        <w:t xml:space="preserve">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A60278">
        <w:rPr>
          <w:rFonts w:ascii="Arial" w:hAnsi="Arial" w:cs="Arial"/>
        </w:rPr>
        <w:t>772 715 311,12</w:t>
      </w:r>
      <w:r w:rsidR="00534292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, в том числе: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11 004 778,85 рублей,</w:t>
      </w:r>
    </w:p>
    <w:p w:rsidR="00893B60" w:rsidRDefault="00893B60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534292">
        <w:rPr>
          <w:rFonts w:ascii="Arial" w:hAnsi="Arial" w:cs="Arial"/>
        </w:rPr>
        <w:t>172 288 554,91</w:t>
      </w:r>
      <w:r w:rsidR="000E4A95">
        <w:rPr>
          <w:rFonts w:ascii="Arial" w:hAnsi="Arial" w:cs="Arial"/>
        </w:rPr>
        <w:t xml:space="preserve"> рублей,</w:t>
      </w:r>
    </w:p>
    <w:p w:rsidR="000E4A95" w:rsidRPr="00A607D6" w:rsidRDefault="000E4A95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A607D6" w:rsidRPr="00A607D6">
        <w:rPr>
          <w:rFonts w:ascii="Arial" w:hAnsi="Arial" w:cs="Arial"/>
        </w:rPr>
        <w:t>186</w:t>
      </w:r>
      <w:r w:rsidR="00A607D6">
        <w:rPr>
          <w:rFonts w:ascii="Arial" w:hAnsi="Arial" w:cs="Arial"/>
          <w:lang w:val="en-US"/>
        </w:rPr>
        <w:t> </w:t>
      </w:r>
      <w:r w:rsidR="00A607D6" w:rsidRPr="00A607D6">
        <w:rPr>
          <w:rFonts w:ascii="Arial" w:hAnsi="Arial" w:cs="Arial"/>
        </w:rPr>
        <w:t>266</w:t>
      </w:r>
      <w:r w:rsidR="00A607D6">
        <w:rPr>
          <w:rFonts w:ascii="Arial" w:hAnsi="Arial" w:cs="Arial"/>
          <w:lang w:val="en-US"/>
        </w:rPr>
        <w:t> </w:t>
      </w:r>
      <w:r w:rsidR="00A607D6">
        <w:rPr>
          <w:rFonts w:ascii="Arial" w:hAnsi="Arial" w:cs="Arial"/>
        </w:rPr>
        <w:t>017,</w:t>
      </w:r>
      <w:r w:rsidR="00A607D6" w:rsidRPr="00A607D6">
        <w:rPr>
          <w:rFonts w:ascii="Arial" w:hAnsi="Arial" w:cs="Arial"/>
        </w:rPr>
        <w:t>36</w:t>
      </w:r>
      <w:r>
        <w:rPr>
          <w:rFonts w:ascii="Arial" w:hAnsi="Arial" w:cs="Arial"/>
        </w:rPr>
        <w:t xml:space="preserve"> рублей</w:t>
      </w:r>
      <w:r w:rsidR="00A607D6" w:rsidRPr="00A607D6">
        <w:rPr>
          <w:rFonts w:ascii="Arial" w:hAnsi="Arial" w:cs="Arial"/>
        </w:rPr>
        <w:t xml:space="preserve"> (</w:t>
      </w:r>
      <w:r w:rsidR="00A607D6">
        <w:rPr>
          <w:rFonts w:ascii="Arial" w:hAnsi="Arial" w:cs="Arial"/>
        </w:rPr>
        <w:t>прогнозное</w:t>
      </w:r>
      <w:r w:rsidR="00A607D6" w:rsidRPr="00A607D6">
        <w:rPr>
          <w:rFonts w:ascii="Arial" w:hAnsi="Arial" w:cs="Arial"/>
        </w:rPr>
        <w:t xml:space="preserve"> </w:t>
      </w:r>
      <w:r w:rsidR="00A607D6">
        <w:rPr>
          <w:rFonts w:ascii="Arial" w:hAnsi="Arial" w:cs="Arial"/>
        </w:rPr>
        <w:t>финансирование</w:t>
      </w:r>
      <w:r w:rsidR="00A607D6" w:rsidRPr="00A607D6">
        <w:rPr>
          <w:rFonts w:ascii="Arial" w:hAnsi="Arial" w:cs="Arial"/>
        </w:rPr>
        <w:t>)</w:t>
      </w:r>
      <w:r w:rsidR="00A607D6">
        <w:rPr>
          <w:rFonts w:ascii="Arial" w:hAnsi="Arial" w:cs="Arial"/>
        </w:rPr>
        <w:t>,</w:t>
      </w:r>
    </w:p>
    <w:p w:rsidR="000E4A95" w:rsidRDefault="000E4A95" w:rsidP="00893B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год – 0,00 рублей;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A607D6">
        <w:rPr>
          <w:rFonts w:ascii="Arial" w:hAnsi="Arial" w:cs="Arial"/>
        </w:rPr>
        <w:t>17 </w:t>
      </w:r>
      <w:r w:rsidR="00A60278">
        <w:rPr>
          <w:rFonts w:ascii="Arial" w:hAnsi="Arial" w:cs="Arial"/>
        </w:rPr>
        <w:t>355</w:t>
      </w:r>
      <w:r w:rsidR="00A607D6">
        <w:rPr>
          <w:rFonts w:ascii="Arial" w:hAnsi="Arial" w:cs="Arial"/>
        </w:rPr>
        <w:t> </w:t>
      </w:r>
      <w:r w:rsidR="00A60278">
        <w:rPr>
          <w:rFonts w:ascii="Arial" w:hAnsi="Arial" w:cs="Arial"/>
        </w:rPr>
        <w:t>199</w:t>
      </w:r>
      <w:r w:rsidR="00A607D6">
        <w:rPr>
          <w:rFonts w:ascii="Arial" w:hAnsi="Arial" w:cs="Arial"/>
        </w:rPr>
        <w:t>,</w:t>
      </w:r>
      <w:r w:rsidR="00A60278">
        <w:rPr>
          <w:rFonts w:ascii="Arial" w:hAnsi="Arial" w:cs="Arial"/>
        </w:rPr>
        <w:t>6</w:t>
      </w:r>
      <w:r w:rsidR="00A607D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рублей, в том числе: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4 747 658,53 рублей,</w:t>
      </w:r>
    </w:p>
    <w:p w:rsidR="009057E5" w:rsidRDefault="009057E5" w:rsidP="009057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111 159,39  рублей, </w:t>
      </w:r>
    </w:p>
    <w:p w:rsidR="00534292" w:rsidRDefault="009057E5" w:rsidP="00534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534292">
        <w:rPr>
          <w:rFonts w:ascii="Arial" w:hAnsi="Arial" w:cs="Arial"/>
        </w:rPr>
        <w:t>5 898 618,07</w:t>
      </w:r>
      <w:r>
        <w:rPr>
          <w:rFonts w:ascii="Arial" w:hAnsi="Arial" w:cs="Arial"/>
        </w:rPr>
        <w:t xml:space="preserve"> рублей</w:t>
      </w:r>
      <w:r w:rsidR="000E4A95">
        <w:rPr>
          <w:rFonts w:ascii="Arial" w:hAnsi="Arial" w:cs="Arial"/>
        </w:rPr>
        <w:t>,</w:t>
      </w:r>
    </w:p>
    <w:p w:rsidR="000E4A95" w:rsidRDefault="000E4A95" w:rsidP="00534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</w:t>
      </w:r>
      <w:r w:rsidR="00A607D6">
        <w:rPr>
          <w:rFonts w:ascii="Arial" w:hAnsi="Arial" w:cs="Arial"/>
        </w:rPr>
        <w:t>6 597 763,70</w:t>
      </w:r>
      <w:r>
        <w:rPr>
          <w:rFonts w:ascii="Arial" w:hAnsi="Arial" w:cs="Arial"/>
        </w:rPr>
        <w:t xml:space="preserve"> рублей </w:t>
      </w:r>
      <w:r w:rsidR="00A607D6">
        <w:rPr>
          <w:rFonts w:ascii="Arial" w:hAnsi="Arial" w:cs="Arial"/>
        </w:rPr>
        <w:t>(</w:t>
      </w:r>
      <w:r>
        <w:rPr>
          <w:rFonts w:ascii="Arial" w:hAnsi="Arial" w:cs="Arial"/>
        </w:rPr>
        <w:t>прогнозное финансирование</w:t>
      </w:r>
      <w:r w:rsidR="00A607D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0E4A95" w:rsidRDefault="000E4A95" w:rsidP="00534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2026 год – 0,00 рублей;</w:t>
      </w:r>
    </w:p>
    <w:p w:rsidR="00534292" w:rsidRDefault="00534292" w:rsidP="00534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386 719 575,00 рублей, в том числе:</w:t>
      </w:r>
    </w:p>
    <w:p w:rsidR="00534292" w:rsidRDefault="00534292" w:rsidP="005342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2026 год – 386 719 575,00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534292" w:rsidRDefault="00534292" w:rsidP="00534292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             поселения) на 2025 год и плановый период 2026 и 2027 годов. </w:t>
      </w:r>
    </w:p>
    <w:p w:rsidR="00893B60" w:rsidRDefault="00534292" w:rsidP="00893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93B60">
        <w:rPr>
          <w:rFonts w:ascii="Arial" w:hAnsi="Arial" w:cs="Arial"/>
        </w:rPr>
        <w:t>. В остальной части постановление администрации муниципального образования «город Усть-Кут» от 17.12.2021 г. 2407-П оставить без изменений.</w:t>
      </w:r>
    </w:p>
    <w:p w:rsidR="003E60A9" w:rsidRDefault="00534292" w:rsidP="00893B6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>4</w:t>
      </w:r>
      <w:r w:rsidR="00893B60">
        <w:rPr>
          <w:rFonts w:ascii="Arial" w:hAnsi="Arial" w:cs="Arial"/>
        </w:rPr>
        <w:t xml:space="preserve">. Отделу информационного обеспечения, взаимодействия с </w:t>
      </w:r>
      <w:r w:rsidR="003E60A9">
        <w:rPr>
          <w:rFonts w:ascii="Arial" w:hAnsi="Arial" w:cs="Arial"/>
        </w:rPr>
        <w:t xml:space="preserve">общественностью и СМИ администрации </w:t>
      </w:r>
      <w:proofErr w:type="spellStart"/>
      <w:r w:rsidR="003E60A9">
        <w:rPr>
          <w:rFonts w:ascii="Arial" w:hAnsi="Arial" w:cs="Arial"/>
        </w:rPr>
        <w:t>Усть-Кутского</w:t>
      </w:r>
      <w:proofErr w:type="spellEnd"/>
      <w:r w:rsidR="003E60A9">
        <w:rPr>
          <w:rFonts w:ascii="Arial" w:hAnsi="Arial" w:cs="Arial"/>
        </w:rPr>
        <w:t xml:space="preserve"> муниципального               образования (городского поселения) о</w:t>
      </w:r>
      <w:r w:rsidR="003E60A9" w:rsidRPr="00AE3209">
        <w:rPr>
          <w:rFonts w:ascii="Arial" w:hAnsi="Arial" w:cs="Arial"/>
        </w:rPr>
        <w:t>публиковать</w:t>
      </w:r>
      <w:r w:rsidR="003E60A9">
        <w:rPr>
          <w:rFonts w:ascii="Arial" w:hAnsi="Arial" w:cs="Arial"/>
        </w:rPr>
        <w:t xml:space="preserve"> (обнародовать) </w:t>
      </w:r>
      <w:r w:rsidR="003E60A9" w:rsidRPr="00AE3209">
        <w:rPr>
          <w:rFonts w:ascii="Arial" w:hAnsi="Arial" w:cs="Arial"/>
        </w:rPr>
        <w:t xml:space="preserve">настоящее </w:t>
      </w:r>
      <w:r w:rsidR="003E60A9">
        <w:rPr>
          <w:rFonts w:ascii="Arial" w:hAnsi="Arial" w:cs="Arial"/>
        </w:rPr>
        <w:t xml:space="preserve">          </w:t>
      </w:r>
      <w:r w:rsidR="003E60A9"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3E60A9">
        <w:rPr>
          <w:rFonts w:ascii="Arial" w:hAnsi="Arial" w:cs="Arial"/>
        </w:rPr>
        <w:t xml:space="preserve">              </w:t>
      </w:r>
      <w:r w:rsidR="003E60A9" w:rsidRPr="00AE3209">
        <w:rPr>
          <w:rFonts w:ascii="Arial" w:hAnsi="Arial" w:cs="Arial"/>
        </w:rPr>
        <w:t>Усть-Кут»</w:t>
      </w:r>
      <w:r w:rsidR="003E60A9">
        <w:rPr>
          <w:rFonts w:ascii="Arial" w:hAnsi="Arial" w:cs="Arial"/>
        </w:rPr>
        <w:t>.</w:t>
      </w:r>
      <w:r w:rsidR="003E60A9" w:rsidRPr="00A44A3A">
        <w:t xml:space="preserve"> </w:t>
      </w:r>
    </w:p>
    <w:p w:rsidR="003E60A9" w:rsidRDefault="003E60A9" w:rsidP="003E60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4292">
        <w:rPr>
          <w:rFonts w:ascii="Arial" w:hAnsi="Arial" w:cs="Arial"/>
        </w:rPr>
        <w:t>5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3E60A9">
      <w:pPr>
        <w:ind w:firstLine="709"/>
        <w:jc w:val="both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F0458">
        <w:rPr>
          <w:rFonts w:ascii="Arial" w:hAnsi="Arial" w:cs="Arial"/>
        </w:rPr>
        <w:t xml:space="preserve">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0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A60278" w:rsidRDefault="00A60278" w:rsidP="00876B3C">
      <w:pPr>
        <w:jc w:val="right"/>
        <w:rPr>
          <w:rFonts w:ascii="Arial" w:hAnsi="Arial" w:cs="Arial"/>
        </w:rPr>
      </w:pPr>
    </w:p>
    <w:p w:rsidR="00A60278" w:rsidRDefault="00A60278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2F4AF0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</w:t>
                  </w:r>
                  <w:r w:rsidR="00132B52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ь</w:t>
                  </w:r>
                  <w:r w:rsidR="00132B52">
                    <w:rPr>
                      <w:rFonts w:ascii="Arial" w:hAnsi="Arial" w:cs="Arial"/>
                    </w:rPr>
                    <w:t xml:space="preserve"> председателя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132B52"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 w:rsidR="00132B52">
                    <w:rPr>
                      <w:rFonts w:ascii="Arial" w:hAnsi="Arial" w:cs="Arial"/>
                    </w:rPr>
                    <w:t xml:space="preserve"> </w:t>
                  </w:r>
                  <w:r w:rsidR="00132B52"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2F4AF0" w:rsidP="002F4AF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</w:t>
                  </w:r>
                  <w:r w:rsidR="00132B52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Е</w:t>
                  </w:r>
                  <w:r w:rsidR="00132B52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F0458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ED" w:rsidRDefault="00AA2DED" w:rsidP="0069104F">
      <w:r>
        <w:separator/>
      </w:r>
    </w:p>
  </w:endnote>
  <w:endnote w:type="continuationSeparator" w:id="0">
    <w:p w:rsidR="00AA2DED" w:rsidRDefault="00AA2DED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ED" w:rsidRDefault="00AA2DED" w:rsidP="0069104F">
      <w:r>
        <w:separator/>
      </w:r>
    </w:p>
  </w:footnote>
  <w:footnote w:type="continuationSeparator" w:id="0">
    <w:p w:rsidR="00AA2DED" w:rsidRDefault="00AA2DED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6AEE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389E"/>
    <w:rsid w:val="00065DD5"/>
    <w:rsid w:val="00067704"/>
    <w:rsid w:val="0006774E"/>
    <w:rsid w:val="000679F1"/>
    <w:rsid w:val="00067E5F"/>
    <w:rsid w:val="000719D3"/>
    <w:rsid w:val="00080515"/>
    <w:rsid w:val="00081171"/>
    <w:rsid w:val="00087215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569A"/>
    <w:rsid w:val="000C7742"/>
    <w:rsid w:val="000C7DF0"/>
    <w:rsid w:val="000D2FD5"/>
    <w:rsid w:val="000E2259"/>
    <w:rsid w:val="000E4A95"/>
    <w:rsid w:val="000F0328"/>
    <w:rsid w:val="000F1313"/>
    <w:rsid w:val="000F576D"/>
    <w:rsid w:val="000F67C1"/>
    <w:rsid w:val="000F75D9"/>
    <w:rsid w:val="0010171E"/>
    <w:rsid w:val="00104089"/>
    <w:rsid w:val="001074B3"/>
    <w:rsid w:val="00107A12"/>
    <w:rsid w:val="00112B09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0DD"/>
    <w:rsid w:val="001C33BA"/>
    <w:rsid w:val="001C3420"/>
    <w:rsid w:val="001C4C02"/>
    <w:rsid w:val="001D4393"/>
    <w:rsid w:val="001D4EC0"/>
    <w:rsid w:val="001D635D"/>
    <w:rsid w:val="001E0BBB"/>
    <w:rsid w:val="001E193E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54333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5E6D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161B"/>
    <w:rsid w:val="002E3738"/>
    <w:rsid w:val="002F0CF8"/>
    <w:rsid w:val="002F2AF9"/>
    <w:rsid w:val="002F4AF0"/>
    <w:rsid w:val="002F5221"/>
    <w:rsid w:val="002F74E0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270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11C2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B5BCE"/>
    <w:rsid w:val="004C1036"/>
    <w:rsid w:val="004C2C12"/>
    <w:rsid w:val="004C2DBD"/>
    <w:rsid w:val="004C58E6"/>
    <w:rsid w:val="004C5B1B"/>
    <w:rsid w:val="004D4B1F"/>
    <w:rsid w:val="004D6938"/>
    <w:rsid w:val="004E08A5"/>
    <w:rsid w:val="004F2230"/>
    <w:rsid w:val="004F259D"/>
    <w:rsid w:val="004F2C3E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4292"/>
    <w:rsid w:val="00536558"/>
    <w:rsid w:val="00541D25"/>
    <w:rsid w:val="00542069"/>
    <w:rsid w:val="00543C35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597E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F52"/>
    <w:rsid w:val="005D24F5"/>
    <w:rsid w:val="005D2F67"/>
    <w:rsid w:val="005E01A1"/>
    <w:rsid w:val="005E273A"/>
    <w:rsid w:val="005E473D"/>
    <w:rsid w:val="005F0C70"/>
    <w:rsid w:val="005F1590"/>
    <w:rsid w:val="005F1936"/>
    <w:rsid w:val="005F3345"/>
    <w:rsid w:val="005F52C7"/>
    <w:rsid w:val="005F6858"/>
    <w:rsid w:val="005F72EF"/>
    <w:rsid w:val="006027F1"/>
    <w:rsid w:val="00603B10"/>
    <w:rsid w:val="006062E2"/>
    <w:rsid w:val="0060706D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6DD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026"/>
    <w:rsid w:val="006E5438"/>
    <w:rsid w:val="006F0458"/>
    <w:rsid w:val="006F1AED"/>
    <w:rsid w:val="006F31CC"/>
    <w:rsid w:val="006F3687"/>
    <w:rsid w:val="006F5132"/>
    <w:rsid w:val="006F772B"/>
    <w:rsid w:val="007006F8"/>
    <w:rsid w:val="00703342"/>
    <w:rsid w:val="00703431"/>
    <w:rsid w:val="007067AF"/>
    <w:rsid w:val="00710572"/>
    <w:rsid w:val="00711590"/>
    <w:rsid w:val="007126B3"/>
    <w:rsid w:val="00712B39"/>
    <w:rsid w:val="00713618"/>
    <w:rsid w:val="00715940"/>
    <w:rsid w:val="00716593"/>
    <w:rsid w:val="00721481"/>
    <w:rsid w:val="00721638"/>
    <w:rsid w:val="007216A0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1F19"/>
    <w:rsid w:val="0074301E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7EE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14629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01B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3B6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2F91"/>
    <w:rsid w:val="009057E5"/>
    <w:rsid w:val="00906216"/>
    <w:rsid w:val="009077F3"/>
    <w:rsid w:val="00910246"/>
    <w:rsid w:val="009108C9"/>
    <w:rsid w:val="00913CEB"/>
    <w:rsid w:val="00916821"/>
    <w:rsid w:val="00917494"/>
    <w:rsid w:val="00920507"/>
    <w:rsid w:val="00922026"/>
    <w:rsid w:val="00923903"/>
    <w:rsid w:val="00924040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188D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2D46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10C4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0278"/>
    <w:rsid w:val="00A607D6"/>
    <w:rsid w:val="00A674DF"/>
    <w:rsid w:val="00A7042D"/>
    <w:rsid w:val="00A71262"/>
    <w:rsid w:val="00A724BB"/>
    <w:rsid w:val="00A839E7"/>
    <w:rsid w:val="00A84095"/>
    <w:rsid w:val="00A86887"/>
    <w:rsid w:val="00A909E9"/>
    <w:rsid w:val="00A961EC"/>
    <w:rsid w:val="00AA2DED"/>
    <w:rsid w:val="00AA37DE"/>
    <w:rsid w:val="00AB17AB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E799C"/>
    <w:rsid w:val="00AF234D"/>
    <w:rsid w:val="00AF583B"/>
    <w:rsid w:val="00AF72A7"/>
    <w:rsid w:val="00B0723F"/>
    <w:rsid w:val="00B07B31"/>
    <w:rsid w:val="00B12D67"/>
    <w:rsid w:val="00B15968"/>
    <w:rsid w:val="00B17926"/>
    <w:rsid w:val="00B225F6"/>
    <w:rsid w:val="00B22743"/>
    <w:rsid w:val="00B22783"/>
    <w:rsid w:val="00B22DAD"/>
    <w:rsid w:val="00B253BE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2F2B"/>
    <w:rsid w:val="00C23906"/>
    <w:rsid w:val="00C25BA0"/>
    <w:rsid w:val="00C31ECA"/>
    <w:rsid w:val="00C3573D"/>
    <w:rsid w:val="00C45FD8"/>
    <w:rsid w:val="00C510B6"/>
    <w:rsid w:val="00C55A05"/>
    <w:rsid w:val="00C5783D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C623D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4033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0D3B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FF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1F1C"/>
    <w:rsid w:val="00FD20BA"/>
    <w:rsid w:val="00FD5866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53123-6563-483D-B3EB-7E632B30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11</cp:revision>
  <cp:lastPrinted>2025-02-06T01:48:00Z</cp:lastPrinted>
  <dcterms:created xsi:type="dcterms:W3CDTF">2025-01-13T09:34:00Z</dcterms:created>
  <dcterms:modified xsi:type="dcterms:W3CDTF">2025-02-18T04:18:00Z</dcterms:modified>
</cp:coreProperties>
</file>